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388D" w:rsidRPr="00DD14B5" w:rsidRDefault="00F9388D" w:rsidP="00F9388D">
      <w:pPr>
        <w:spacing w:line="360" w:lineRule="auto"/>
        <w:rPr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Наставни предмет</w:t>
      </w:r>
      <w:r w:rsidRPr="00DD14B5">
        <w:rPr>
          <w:b/>
          <w:sz w:val="28"/>
          <w:szCs w:val="28"/>
          <w:lang w:val="sr-Cyrl-CS"/>
        </w:rPr>
        <w:t>:</w:t>
      </w:r>
      <w:r w:rsidRPr="00DD14B5">
        <w:rPr>
          <w:sz w:val="28"/>
          <w:szCs w:val="28"/>
          <w:lang w:val="sr-Cyrl-CS"/>
        </w:rPr>
        <w:t xml:space="preserve">  БИОЛОГИЈА</w:t>
      </w:r>
    </w:p>
    <w:p w:rsidR="00F9388D" w:rsidRPr="00DD14B5" w:rsidRDefault="00F9388D" w:rsidP="00F9388D">
      <w:pPr>
        <w:spacing w:line="360" w:lineRule="auto"/>
        <w:rPr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Наставна тема</w:t>
      </w:r>
      <w:r w:rsidRPr="00DD14B5">
        <w:rPr>
          <w:b/>
          <w:sz w:val="28"/>
          <w:szCs w:val="28"/>
          <w:lang w:val="sr-Cyrl-CS"/>
        </w:rPr>
        <w:t xml:space="preserve">: </w:t>
      </w:r>
      <w:r w:rsidRPr="00DD14B5">
        <w:rPr>
          <w:sz w:val="28"/>
          <w:szCs w:val="28"/>
          <w:lang w:val="sr-Cyrl-CS"/>
        </w:rPr>
        <w:t>ЧОВЕК И ПРИРОДА</w:t>
      </w:r>
    </w:p>
    <w:p w:rsidR="00F9388D" w:rsidRPr="00DD14B5" w:rsidRDefault="00F9388D" w:rsidP="00F9388D">
      <w:pPr>
        <w:spacing w:line="360" w:lineRule="auto"/>
        <w:rPr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Разред</w:t>
      </w:r>
      <w:r w:rsidRPr="00DD14B5">
        <w:rPr>
          <w:b/>
          <w:sz w:val="28"/>
          <w:szCs w:val="28"/>
          <w:lang w:val="sr-Cyrl-CS"/>
        </w:rPr>
        <w:t>:</w:t>
      </w:r>
      <w:r w:rsidRPr="00DD14B5">
        <w:rPr>
          <w:sz w:val="28"/>
          <w:szCs w:val="28"/>
          <w:lang w:val="sr-Cyrl-CS"/>
        </w:rPr>
        <w:t xml:space="preserve"> ОСМИ</w:t>
      </w:r>
    </w:p>
    <w:p w:rsidR="00F9388D" w:rsidRPr="00DD14B5" w:rsidRDefault="00F9388D" w:rsidP="00F9388D">
      <w:pPr>
        <w:spacing w:line="360" w:lineRule="auto"/>
        <w:rPr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Назив вежбе</w:t>
      </w:r>
      <w:r w:rsidRPr="00DD14B5">
        <w:rPr>
          <w:b/>
          <w:sz w:val="28"/>
          <w:szCs w:val="28"/>
          <w:lang w:val="sr-Cyrl-CS"/>
        </w:rPr>
        <w:t>:</w:t>
      </w:r>
      <w:r w:rsidRPr="00DD14B5">
        <w:rPr>
          <w:sz w:val="28"/>
          <w:szCs w:val="28"/>
          <w:lang w:val="sr-Cyrl-CS"/>
        </w:rPr>
        <w:t xml:space="preserve"> ХРАНОЛОЗИ</w:t>
      </w:r>
      <w:r w:rsidRPr="003B1882">
        <w:rPr>
          <w:sz w:val="28"/>
          <w:szCs w:val="28"/>
          <w:lang w:val="ru-RU"/>
        </w:rPr>
        <w:t xml:space="preserve"> </w:t>
      </w:r>
      <w:r w:rsidRPr="00DD14B5">
        <w:rPr>
          <w:sz w:val="28"/>
          <w:szCs w:val="28"/>
          <w:lang w:val="sr-Cyrl-CS"/>
        </w:rPr>
        <w:t>-</w:t>
      </w:r>
      <w:r w:rsidRPr="003B1882">
        <w:rPr>
          <w:sz w:val="28"/>
          <w:szCs w:val="28"/>
          <w:lang w:val="ru-RU"/>
        </w:rPr>
        <w:t xml:space="preserve"> </w:t>
      </w:r>
      <w:r w:rsidRPr="00DD14B5">
        <w:rPr>
          <w:sz w:val="28"/>
          <w:szCs w:val="28"/>
          <w:lang w:val="sr-Cyrl-CS"/>
        </w:rPr>
        <w:t xml:space="preserve">истраживачка вежба </w:t>
      </w:r>
    </w:p>
    <w:p w:rsidR="00F9388D" w:rsidRPr="00DD14B5" w:rsidRDefault="00F9388D" w:rsidP="00F9388D">
      <w:pPr>
        <w:spacing w:line="360" w:lineRule="auto"/>
        <w:rPr>
          <w:b/>
          <w:i/>
          <w:sz w:val="28"/>
          <w:szCs w:val="28"/>
          <w:lang w:val="sr-Cyrl-CS"/>
        </w:rPr>
      </w:pPr>
      <w:r w:rsidRPr="00DD14B5">
        <w:rPr>
          <w:b/>
          <w:i/>
          <w:sz w:val="28"/>
          <w:szCs w:val="28"/>
          <w:lang w:val="sr-Cyrl-CS"/>
        </w:rPr>
        <w:t>,,ЗА ИЛИ ПРОТИВ, ОДЛУКА ЈЕ НА НАМА,,</w:t>
      </w:r>
    </w:p>
    <w:p w:rsidR="00F9388D" w:rsidRPr="00DD14B5" w:rsidRDefault="00F9388D" w:rsidP="00F9388D">
      <w:pPr>
        <w:spacing w:line="360" w:lineRule="auto"/>
        <w:rPr>
          <w:b/>
          <w:i/>
          <w:lang w:val="sr-Cyrl-CS"/>
        </w:rPr>
      </w:pPr>
    </w:p>
    <w:p w:rsidR="00F9388D" w:rsidRPr="00DD14B5" w:rsidRDefault="00F9388D" w:rsidP="00F9388D">
      <w:pPr>
        <w:spacing w:line="360" w:lineRule="auto"/>
        <w:rPr>
          <w:b/>
          <w:i/>
          <w:lang w:val="sr-Cyrl-CS"/>
        </w:rPr>
      </w:pPr>
      <w:r w:rsidRPr="00DD14B5">
        <w:rPr>
          <w:b/>
          <w:i/>
          <w:lang w:val="sr-Cyrl-CS"/>
        </w:rPr>
        <w:t xml:space="preserve">Припремни поступак </w:t>
      </w:r>
    </w:p>
    <w:p w:rsidR="00F9388D" w:rsidRPr="00DD14B5" w:rsidRDefault="00F9388D" w:rsidP="00F9388D">
      <w:pPr>
        <w:spacing w:line="360" w:lineRule="auto"/>
        <w:rPr>
          <w:lang w:val="sr-Cyrl-CS"/>
        </w:rPr>
      </w:pPr>
    </w:p>
    <w:p w:rsidR="00F9388D" w:rsidRPr="00DD14B5" w:rsidRDefault="00F9388D" w:rsidP="00F9388D">
      <w:pPr>
        <w:numPr>
          <w:ilvl w:val="0"/>
          <w:numId w:val="1"/>
        </w:numPr>
        <w:spacing w:line="360" w:lineRule="auto"/>
        <w:rPr>
          <w:b/>
          <w:lang w:val="sr-Cyrl-CS"/>
        </w:rPr>
      </w:pPr>
      <w:r w:rsidRPr="00DD14B5">
        <w:rPr>
          <w:b/>
          <w:lang w:val="sr-Cyrl-CS"/>
        </w:rPr>
        <w:t xml:space="preserve">Активност наставника </w:t>
      </w:r>
    </w:p>
    <w:p w:rsidR="00F9388D" w:rsidRPr="00DD14B5" w:rsidRDefault="00F9388D" w:rsidP="00F9388D">
      <w:pPr>
        <w:spacing w:line="360" w:lineRule="auto"/>
        <w:jc w:val="both"/>
        <w:rPr>
          <w:lang w:val="sr-Cyrl-CS"/>
        </w:rPr>
      </w:pPr>
      <w:r w:rsidRPr="00DD14B5">
        <w:rPr>
          <w:lang w:val="sr-Cyrl-CS"/>
        </w:rPr>
        <w:t xml:space="preserve">☺ ученике поделити у две групе </w:t>
      </w:r>
    </w:p>
    <w:p w:rsidR="00F9388D" w:rsidRPr="00DD14B5" w:rsidRDefault="00F9388D" w:rsidP="00F9388D">
      <w:pPr>
        <w:spacing w:line="360" w:lineRule="auto"/>
        <w:jc w:val="both"/>
        <w:rPr>
          <w:lang w:val="sr-Cyrl-CS"/>
        </w:rPr>
      </w:pPr>
      <w:r w:rsidRPr="00DD14B5">
        <w:rPr>
          <w:lang w:val="sr-Cyrl-CS"/>
        </w:rPr>
        <w:t>☺ припремити радне текстове задатака, (прва група-радни текст задатка 1 – вештачки заслађивач аспартам, друга група-радни текст задатка 2 ГМО-храна)</w:t>
      </w:r>
    </w:p>
    <w:p w:rsidR="00F9388D" w:rsidRPr="00DD14B5" w:rsidRDefault="00F9388D" w:rsidP="00F9388D">
      <w:pPr>
        <w:spacing w:line="360" w:lineRule="auto"/>
        <w:jc w:val="both"/>
        <w:rPr>
          <w:lang w:val="sr-Cyrl-CS"/>
        </w:rPr>
      </w:pPr>
      <w:r w:rsidRPr="00DD14B5">
        <w:rPr>
          <w:lang w:val="sr-Cyrl-CS"/>
        </w:rPr>
        <w:t xml:space="preserve">☺ припремити радне листове </w:t>
      </w:r>
    </w:p>
    <w:p w:rsidR="00F9388D" w:rsidRPr="00DD14B5" w:rsidRDefault="00F9388D" w:rsidP="00F9388D">
      <w:pPr>
        <w:spacing w:line="360" w:lineRule="auto"/>
        <w:jc w:val="both"/>
        <w:rPr>
          <w:lang w:val="sr-Cyrl-CS"/>
        </w:rPr>
      </w:pPr>
      <w:r w:rsidRPr="00DD14B5">
        <w:rPr>
          <w:lang w:val="sr-Cyrl-CS"/>
        </w:rPr>
        <w:t>☺ укратко им објаснити задатак вежбе и увести их у начин рада</w:t>
      </w:r>
    </w:p>
    <w:p w:rsidR="00F9388D" w:rsidRPr="00DD14B5" w:rsidRDefault="00F9388D" w:rsidP="00F9388D">
      <w:pPr>
        <w:spacing w:line="360" w:lineRule="auto"/>
        <w:rPr>
          <w:lang w:val="sr-Cyrl-CS"/>
        </w:rPr>
      </w:pPr>
    </w:p>
    <w:p w:rsidR="00F9388D" w:rsidRPr="00DD14B5" w:rsidRDefault="00F9388D" w:rsidP="00F9388D">
      <w:pPr>
        <w:numPr>
          <w:ilvl w:val="0"/>
          <w:numId w:val="1"/>
        </w:numPr>
        <w:spacing w:line="360" w:lineRule="auto"/>
        <w:jc w:val="both"/>
        <w:rPr>
          <w:b/>
          <w:lang w:val="sr-Cyrl-CS"/>
        </w:rPr>
      </w:pPr>
      <w:r w:rsidRPr="00DD14B5">
        <w:rPr>
          <w:b/>
          <w:lang w:val="sr-Cyrl-CS"/>
        </w:rPr>
        <w:t>Активност ученика</w:t>
      </w:r>
    </w:p>
    <w:p w:rsidR="00F9388D" w:rsidRPr="00DD14B5" w:rsidRDefault="00F9388D" w:rsidP="00F9388D">
      <w:pPr>
        <w:spacing w:line="360" w:lineRule="auto"/>
        <w:jc w:val="both"/>
        <w:rPr>
          <w:lang w:val="sr-Cyrl-CS"/>
        </w:rPr>
      </w:pPr>
      <w:r w:rsidRPr="00DD14B5">
        <w:rPr>
          <w:lang w:val="sr-Cyrl-CS"/>
        </w:rPr>
        <w:t>☺ ученици одрађују истраживачки део вежбе помоћу припремљеног радног материјала и припремљених радних текстова</w:t>
      </w:r>
    </w:p>
    <w:p w:rsidR="00F9388D" w:rsidRPr="00DD14B5" w:rsidRDefault="00F9388D" w:rsidP="00F9388D">
      <w:pPr>
        <w:spacing w:line="360" w:lineRule="auto"/>
        <w:jc w:val="both"/>
        <w:rPr>
          <w:lang w:val="sr-Cyrl-CS"/>
        </w:rPr>
      </w:pPr>
      <w:r w:rsidRPr="00DD14B5">
        <w:rPr>
          <w:lang w:val="sr-Cyrl-CS"/>
        </w:rPr>
        <w:t>☺ ученици израђују радне листове-за или против</w:t>
      </w:r>
    </w:p>
    <w:p w:rsidR="00F9388D" w:rsidRPr="00DD14B5" w:rsidRDefault="00F9388D" w:rsidP="00F9388D">
      <w:pPr>
        <w:spacing w:line="360" w:lineRule="auto"/>
        <w:ind w:firstLine="720"/>
        <w:rPr>
          <w:rFonts w:ascii="Arial" w:hAnsi="Arial" w:cs="Arial"/>
          <w:color w:val="000000"/>
          <w:lang w:val="sr-Cyrl-CS"/>
        </w:rPr>
      </w:pPr>
      <w:r w:rsidRPr="00260FFF">
        <w:rPr>
          <w:noProof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4" type="#_x0000_t106" style="position:absolute;left:0;text-align:left;margin-left:207pt;margin-top:9.2pt;width:207pt;height:108pt;rotation:1261710fd;z-index:251670528" adj="-3724,23965" fillcolor="#fc9">
            <v:textbox style="mso-next-textbox:#_x0000_s1034">
              <w:txbxContent>
                <w:p w:rsidR="00F9388D" w:rsidRDefault="00F9388D" w:rsidP="00F9388D">
                  <w:pPr>
                    <w:rPr>
                      <w:lang w:val="sr-Cyrl-CS"/>
                    </w:rPr>
                  </w:pPr>
                  <w:r>
                    <w:rPr>
                      <w:lang w:val="sr-Cyrl-CS"/>
                    </w:rPr>
                    <w:t xml:space="preserve">      Г М – храна </w:t>
                  </w:r>
                </w:p>
                <w:p w:rsidR="00F9388D" w:rsidRDefault="00F9388D" w:rsidP="00F9388D">
                  <w:pPr>
                    <w:rPr>
                      <w:lang w:val="sr-Cyrl-CS"/>
                    </w:rPr>
                  </w:pPr>
                  <w:r>
                    <w:rPr>
                      <w:lang w:val="sr-Cyrl-CS"/>
                    </w:rPr>
                    <w:t xml:space="preserve">  ДА    или   НЕ ???</w:t>
                  </w:r>
                </w:p>
                <w:p w:rsidR="00F9388D" w:rsidRPr="00E01B2C" w:rsidRDefault="00F9388D" w:rsidP="00F9388D">
                  <w:pPr>
                    <w:rPr>
                      <w:lang w:val="sr-Cyrl-CS"/>
                    </w:rPr>
                  </w:pPr>
                  <w:r>
                    <w:rPr>
                      <w:lang w:val="sr-Cyrl-CS"/>
                    </w:rPr>
                    <w:t>(како да одговорим, када не знам шта је то?</w:t>
                  </w:r>
                </w:p>
              </w:txbxContent>
            </v:textbox>
          </v:shape>
        </w:pict>
      </w:r>
      <w:r>
        <w:rPr>
          <w:rFonts w:ascii="Arial" w:hAnsi="Arial" w:cs="Arial"/>
          <w:color w:val="000000"/>
          <w:lang w:val="sr-Cyrl-CS"/>
        </w:rPr>
        <w:t xml:space="preserve">   </w:t>
      </w:r>
    </w:p>
    <w:p w:rsidR="00F9388D" w:rsidRPr="00DD14B5" w:rsidRDefault="00F9388D" w:rsidP="00F9388D">
      <w:pPr>
        <w:tabs>
          <w:tab w:val="left" w:pos="1140"/>
        </w:tabs>
        <w:spacing w:line="360" w:lineRule="auto"/>
        <w:ind w:left="360"/>
        <w:rPr>
          <w:lang w:val="sr-Cyrl-CS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539750</wp:posOffset>
            </wp:positionV>
            <wp:extent cx="1800225" cy="1828800"/>
            <wp:effectExtent l="19050" t="0" r="9525" b="0"/>
            <wp:wrapTopAndBottom/>
            <wp:docPr id="82" name="Picture 82" descr="CA4URCV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A4URCVR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388D" w:rsidRPr="00DD14B5" w:rsidRDefault="00F9388D" w:rsidP="00F9388D">
      <w:pPr>
        <w:tabs>
          <w:tab w:val="left" w:pos="1140"/>
        </w:tabs>
        <w:spacing w:line="360" w:lineRule="auto"/>
        <w:rPr>
          <w:lang w:val="sr-Cyrl-CS"/>
        </w:rPr>
      </w:pPr>
    </w:p>
    <w:p w:rsidR="00F9388D" w:rsidRPr="00DD14B5" w:rsidRDefault="00F9388D" w:rsidP="00F9388D">
      <w:pPr>
        <w:spacing w:line="360" w:lineRule="auto"/>
        <w:jc w:val="both"/>
        <w:rPr>
          <w:lang w:val="sr-Cyrl-CS"/>
        </w:rPr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79.9pt;margin-top:27.25pt;width:108pt;height:768.15pt;z-index:251660288;mso-position-horizontal-relative:page;mso-position-vertical-relative:page" fillcolor="#e6eed5" stroked="f" strokecolor="#622423" strokeweight="6pt">
            <v:fill r:id="rId6" o:title="Narrow horizontal" type="pattern"/>
            <v:stroke linestyle="thickThin"/>
            <v:textbox style="mso-next-textbox:#_x0000_s1026" inset="18pt,18pt,18pt,18pt">
              <w:txbxContent>
                <w:p w:rsidR="00F9388D" w:rsidRDefault="00F9388D" w:rsidP="00F9388D"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400175" cy="9239250"/>
                        <wp:effectExtent l="19050" t="0" r="9525" b="0"/>
                        <wp:docPr id="380" name="Picture 1" descr="IM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IM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0175" cy="9239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9388D" w:rsidRDefault="00F9388D" w:rsidP="00F9388D"/>
              </w:txbxContent>
            </v:textbox>
            <w10:wrap type="square" anchorx="page" anchory="page"/>
          </v:shape>
        </w:pict>
      </w:r>
      <w:r w:rsidRPr="00DD14B5">
        <w:rPr>
          <w:lang w:val="sr-Cyrl-CS"/>
        </w:rPr>
        <w:t>Радни текст задатка : Вештачки заслађивач</w:t>
      </w:r>
    </w:p>
    <w:p w:rsidR="00F9388D" w:rsidRPr="00DD14B5" w:rsidRDefault="00F9388D" w:rsidP="00F9388D">
      <w:pPr>
        <w:spacing w:line="360" w:lineRule="auto"/>
        <w:jc w:val="both"/>
        <w:rPr>
          <w:lang w:val="sr-Cyrl-CS"/>
        </w:rPr>
      </w:pPr>
      <w:r w:rsidRPr="00DD14B5">
        <w:rPr>
          <w:lang w:val="sr-Cyrl-CS"/>
        </w:rPr>
        <w:t xml:space="preserve">                                    А с п а р т а м</w:t>
      </w:r>
    </w:p>
    <w:p w:rsidR="00F9388D" w:rsidRPr="00DD14B5" w:rsidRDefault="00F9388D" w:rsidP="00F9388D">
      <w:pPr>
        <w:spacing w:line="360" w:lineRule="auto"/>
        <w:jc w:val="both"/>
        <w:rPr>
          <w:lang w:val="sr-Cyrl-CS"/>
        </w:rPr>
      </w:pPr>
      <w:r w:rsidRPr="00DD14B5">
        <w:rPr>
          <w:lang w:val="sr-Cyrl-CS"/>
        </w:rPr>
        <w:t>Генетским инжињерингом произведен је неуротоксин (неуро-нервни систем, токсин-отров) који се службено назива вештачки заслађивач. Аспартам, не само да је произведен генетским инжињерингом, већ је и хемикалија/лек који се употребљава као додатак храни тј. као замена шећера која није канцерогена као што је његов претходник-сахарин који је такође вештачки заслађивач или замена за шећер. За разлику од других токсина (отрова) који преовладавају у нашем свакодневном животу, потенцијални ризик од аспартама је у толико већи  јер се он користи у производњи за око 6 хиљада производа као што су нпр. витамини за децу, лекови, дијетална пића и сл.</w:t>
      </w:r>
    </w:p>
    <w:p w:rsidR="00F9388D" w:rsidRPr="00DD14B5" w:rsidRDefault="00F9388D" w:rsidP="00F9388D">
      <w:pPr>
        <w:spacing w:line="360" w:lineRule="auto"/>
        <w:jc w:val="both"/>
        <w:rPr>
          <w:i/>
          <w:lang w:val="sr-Cyrl-CS"/>
        </w:rPr>
      </w:pPr>
      <w:r w:rsidRPr="00DD14B5">
        <w:rPr>
          <w:i/>
          <w:lang w:val="sr-Cyrl-CS"/>
        </w:rPr>
        <w:t xml:space="preserve">Према Бети Мартини из Мисија: ,, Аспартам је једини производ добијен генетским инжињерингом, за кога имамо конкретне доказе и стварне податке уз историју болести пацијената, који доказују масовну епидемију различитих болести и смрти код људи.,, </w:t>
      </w:r>
    </w:p>
    <w:p w:rsidR="00F9388D" w:rsidRPr="00DD14B5" w:rsidRDefault="00F9388D" w:rsidP="00F9388D">
      <w:pPr>
        <w:spacing w:line="360" w:lineRule="auto"/>
        <w:jc w:val="both"/>
        <w:rPr>
          <w:lang w:val="sr-Cyrl-CS"/>
        </w:rPr>
      </w:pPr>
      <w:r w:rsidRPr="00DD14B5">
        <w:rPr>
          <w:lang w:val="sr-Cyrl-CS"/>
        </w:rPr>
        <w:t>Национално удружење освежавајућих пића у Америци (</w:t>
      </w:r>
      <w:r w:rsidRPr="00DD14B5">
        <w:rPr>
          <w:lang w:val="sr-Latn-CS"/>
        </w:rPr>
        <w:t xml:space="preserve">NSDA), </w:t>
      </w:r>
      <w:r w:rsidRPr="00DD14B5">
        <w:rPr>
          <w:lang w:val="sr-Cyrl-CS"/>
        </w:rPr>
        <w:t xml:space="preserve">које заступа 95% компанија за производњу освежавајућих пића, описало је у свом нацрту протеста </w:t>
      </w:r>
      <w:r w:rsidRPr="00DD14B5">
        <w:rPr>
          <w:u w:val="single"/>
          <w:lang w:val="sr-Cyrl-CS"/>
        </w:rPr>
        <w:t>хемијску нестабилност аспартама</w:t>
      </w:r>
      <w:r w:rsidRPr="00DD14B5">
        <w:rPr>
          <w:lang w:val="sr-Cyrl-CS"/>
        </w:rPr>
        <w:t>. Након неколико недеља при температури од 30 °</w:t>
      </w:r>
      <w:r w:rsidRPr="00DD14B5">
        <w:rPr>
          <w:lang w:val="sr-Latn-CS"/>
        </w:rPr>
        <w:t>C</w:t>
      </w:r>
      <w:r w:rsidRPr="00DD14B5">
        <w:rPr>
          <w:lang w:val="sr-Cyrl-CS"/>
        </w:rPr>
        <w:t xml:space="preserve"> аспартам се распада у соди на: формалдехид, метанол и фенилетилаланин. Алкохол метанол веома је отрован алкохол који код људи може изазвати слепило па чак и смрт. Исти алкохол благом оксидацијом прелази у формалдехил, а он даљом оксидацијом у мрављу киселину или ,,мрављи отров,,. Формалдехил је смртоносна течност која се користи за балзамовање и спада у А класу канцерогених супстанци. Фенилаланин је веома отровна супстанца, ако је не прате друге аминокиселине у протеинима. </w:t>
      </w:r>
      <w:r w:rsidRPr="00DD14B5">
        <w:rPr>
          <w:lang w:val="sr-Latn-CS"/>
        </w:rPr>
        <w:t xml:space="preserve">FDA </w:t>
      </w:r>
      <w:r w:rsidRPr="00DD14B5">
        <w:rPr>
          <w:lang w:val="sr-Cyrl-CS"/>
        </w:rPr>
        <w:t xml:space="preserve">је набројала 92 документована </w:t>
      </w:r>
      <w:r w:rsidRPr="00DD14B5">
        <w:rPr>
          <w:lang w:val="sr-Cyrl-CS"/>
        </w:rPr>
        <w:lastRenderedPageBreak/>
        <w:t>симптома тровања који су настали након уношења аспартама у организам као што су нпр: омамљеност, главобоља, вртоглавица, повраћање, убрзан рад срца, повећање телесне масе, губитак памћења, замагљено видно поље, осип, бол у зглобовима, депресија и др.</w:t>
      </w:r>
    </w:p>
    <w:p w:rsidR="00F9388D" w:rsidRPr="00DD14B5" w:rsidRDefault="00F9388D" w:rsidP="00F9388D">
      <w:pPr>
        <w:spacing w:line="360" w:lineRule="auto"/>
        <w:jc w:val="both"/>
        <w:rPr>
          <w:lang w:val="sr-Cyrl-C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-1360170</wp:posOffset>
            </wp:positionV>
            <wp:extent cx="1600200" cy="9172575"/>
            <wp:effectExtent l="19050" t="0" r="0" b="0"/>
            <wp:wrapSquare wrapText="right"/>
            <wp:docPr id="11" name="Picture 74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IM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917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14B5">
        <w:rPr>
          <w:lang w:val="sr-Cyrl-CS"/>
        </w:rPr>
        <w:t>Закључак: На жалост, прехрамбене корпорације на веома сраман начин ипак су успеле добити одобрење за примену аспартама у прехрамбеним производима. Оно што је најинтересантније, сви производи који носе на себи назив ,,</w:t>
      </w:r>
      <w:r w:rsidRPr="00DD14B5">
        <w:rPr>
          <w:lang w:val="sr-Latn-CS"/>
        </w:rPr>
        <w:t>LIGHT,,</w:t>
      </w:r>
      <w:r w:rsidRPr="00DD14B5">
        <w:rPr>
          <w:lang w:val="sr-Cyrl-CS"/>
        </w:rPr>
        <w:t xml:space="preserve"> требало би да помогну у смањењу телесне масе, а дешава се баш супротно. Доказано је да аспартам изазива повећану потребу за уносом шећера због губитка сератонина и тиме доводе до повећања телесне масе, тј. до потпуно супротног ефекта од оног због кога га купујемо-да би били и остали витки и мршави.</w:t>
      </w:r>
    </w:p>
    <w:p w:rsidR="00F9388D" w:rsidRPr="00DD14B5" w:rsidRDefault="00F9388D" w:rsidP="00F9388D">
      <w:pPr>
        <w:tabs>
          <w:tab w:val="left" w:pos="1140"/>
        </w:tabs>
        <w:spacing w:line="360" w:lineRule="auto"/>
        <w:ind w:left="360"/>
        <w:jc w:val="center"/>
        <w:rPr>
          <w:lang w:val="sr-Cyrl-CS"/>
        </w:rPr>
      </w:pPr>
    </w:p>
    <w:p w:rsidR="00F9388D" w:rsidRPr="00DD14B5" w:rsidRDefault="00F9388D" w:rsidP="00F9388D">
      <w:pPr>
        <w:tabs>
          <w:tab w:val="left" w:pos="1140"/>
        </w:tabs>
        <w:spacing w:line="360" w:lineRule="auto"/>
        <w:ind w:left="360"/>
        <w:jc w:val="center"/>
        <w:rPr>
          <w:lang w:val="sr-Cyrl-CS"/>
        </w:rPr>
      </w:pPr>
    </w:p>
    <w:p w:rsidR="00F9388D" w:rsidRPr="00DD14B5" w:rsidRDefault="00F9388D" w:rsidP="00F9388D">
      <w:pPr>
        <w:tabs>
          <w:tab w:val="left" w:pos="1140"/>
        </w:tabs>
        <w:spacing w:line="360" w:lineRule="auto"/>
        <w:ind w:left="360"/>
        <w:jc w:val="center"/>
        <w:rPr>
          <w:lang w:val="sr-Cyrl-CS"/>
        </w:rPr>
      </w:pPr>
    </w:p>
    <w:p w:rsidR="00F9388D" w:rsidRPr="00DD14B5" w:rsidRDefault="00F9388D" w:rsidP="00F9388D">
      <w:pPr>
        <w:tabs>
          <w:tab w:val="left" w:pos="1140"/>
        </w:tabs>
        <w:spacing w:line="360" w:lineRule="auto"/>
        <w:ind w:left="360"/>
        <w:jc w:val="center"/>
        <w:rPr>
          <w:lang w:val="sr-Cyrl-CS"/>
        </w:rPr>
      </w:pPr>
    </w:p>
    <w:p w:rsidR="00F9388D" w:rsidRPr="00DD14B5" w:rsidRDefault="00F9388D" w:rsidP="00F9388D">
      <w:pPr>
        <w:tabs>
          <w:tab w:val="left" w:pos="1140"/>
        </w:tabs>
        <w:spacing w:line="360" w:lineRule="auto"/>
        <w:ind w:left="36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1228725" cy="1228725"/>
            <wp:effectExtent l="19050" t="0" r="9525" b="0"/>
            <wp:docPr id="367" name="Picture 367" descr="Orbit-Eucalyptus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 descr="Orbit-Eucalyptu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88D" w:rsidRPr="00DD14B5" w:rsidRDefault="00F9388D" w:rsidP="00F9388D">
      <w:pPr>
        <w:tabs>
          <w:tab w:val="left" w:pos="1140"/>
        </w:tabs>
        <w:spacing w:line="360" w:lineRule="auto"/>
        <w:ind w:left="360"/>
        <w:jc w:val="center"/>
        <w:rPr>
          <w:rFonts w:ascii="Arial" w:hAnsi="Arial" w:cs="Arial"/>
          <w:color w:val="000000"/>
        </w:rPr>
      </w:pPr>
    </w:p>
    <w:p w:rsidR="00F9388D" w:rsidRPr="00DD14B5" w:rsidRDefault="00F9388D" w:rsidP="00F9388D">
      <w:pPr>
        <w:tabs>
          <w:tab w:val="left" w:pos="1140"/>
        </w:tabs>
        <w:spacing w:line="360" w:lineRule="auto"/>
        <w:ind w:left="360"/>
        <w:jc w:val="center"/>
        <w:rPr>
          <w:rFonts w:cs="Arial"/>
          <w:lang w:val="sr-Cyrl-CS"/>
        </w:rPr>
      </w:pPr>
      <w:r w:rsidRPr="00DD14B5">
        <w:rPr>
          <w:rFonts w:cs="Arial"/>
          <w:lang w:val="sr-Cyrl-CS"/>
        </w:rPr>
        <w:t>Жваке које не садрже шећер већ аспатрам!</w:t>
      </w:r>
    </w:p>
    <w:p w:rsidR="00F9388D" w:rsidRPr="00DD14B5" w:rsidRDefault="00F9388D" w:rsidP="00F9388D">
      <w:pPr>
        <w:tabs>
          <w:tab w:val="left" w:pos="1140"/>
        </w:tabs>
        <w:spacing w:line="360" w:lineRule="auto"/>
        <w:ind w:left="360"/>
        <w:jc w:val="center"/>
        <w:rPr>
          <w:rFonts w:cs="Arial"/>
          <w:lang w:val="sr-Cyrl-CS"/>
        </w:rPr>
      </w:pPr>
    </w:p>
    <w:p w:rsidR="00F9388D" w:rsidRPr="00DD14B5" w:rsidRDefault="00F9388D" w:rsidP="00F9388D">
      <w:pPr>
        <w:tabs>
          <w:tab w:val="left" w:pos="1140"/>
        </w:tabs>
        <w:spacing w:line="360" w:lineRule="auto"/>
        <w:ind w:left="360"/>
        <w:jc w:val="center"/>
        <w:rPr>
          <w:lang w:val="sr-Cyrl-CS"/>
        </w:rPr>
      </w:pPr>
    </w:p>
    <w:p w:rsidR="00F9388D" w:rsidRPr="00DD14B5" w:rsidRDefault="00F9388D" w:rsidP="00F9388D">
      <w:pPr>
        <w:tabs>
          <w:tab w:val="left" w:pos="1140"/>
        </w:tabs>
        <w:spacing w:line="360" w:lineRule="auto"/>
        <w:ind w:left="360"/>
        <w:jc w:val="center"/>
        <w:rPr>
          <w:lang w:val="sr-Cyrl-CS"/>
        </w:rPr>
      </w:pPr>
    </w:p>
    <w:p w:rsidR="00F9388D" w:rsidRDefault="00F9388D" w:rsidP="00F9388D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spacing w:line="360" w:lineRule="auto"/>
        <w:ind w:left="360"/>
        <w:jc w:val="center"/>
      </w:pPr>
    </w:p>
    <w:p w:rsidR="00F9388D" w:rsidRPr="003B1882" w:rsidRDefault="00F9388D" w:rsidP="00F9388D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spacing w:line="360" w:lineRule="auto"/>
        <w:ind w:left="360"/>
        <w:jc w:val="center"/>
      </w:pPr>
    </w:p>
    <w:p w:rsidR="00F9388D" w:rsidRDefault="00F9388D" w:rsidP="00F9388D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spacing w:line="360" w:lineRule="auto"/>
        <w:ind w:left="360"/>
        <w:jc w:val="center"/>
        <w:rPr>
          <w:sz w:val="28"/>
          <w:szCs w:val="28"/>
          <w:lang w:val="sr-Cyrl-CS"/>
        </w:rPr>
      </w:pPr>
    </w:p>
    <w:p w:rsidR="00F9388D" w:rsidRPr="002E2B04" w:rsidRDefault="00F9388D" w:rsidP="00F9388D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spacing w:line="360" w:lineRule="auto"/>
        <w:ind w:left="360"/>
        <w:jc w:val="center"/>
        <w:rPr>
          <w:sz w:val="28"/>
          <w:szCs w:val="28"/>
          <w:lang w:val="sr-Cyrl-CS"/>
        </w:rPr>
      </w:pPr>
      <w:r w:rsidRPr="002E2B04">
        <w:rPr>
          <w:sz w:val="28"/>
          <w:szCs w:val="28"/>
          <w:lang w:val="sr-Cyrl-CS"/>
        </w:rPr>
        <w:lastRenderedPageBreak/>
        <w:t>Радни лист 1.</w:t>
      </w:r>
    </w:p>
    <w:p w:rsidR="00F9388D" w:rsidRPr="00DD14B5" w:rsidRDefault="00F9388D" w:rsidP="00F9388D">
      <w:pPr>
        <w:tabs>
          <w:tab w:val="left" w:pos="1140"/>
        </w:tabs>
        <w:spacing w:line="360" w:lineRule="auto"/>
        <w:ind w:left="360"/>
        <w:rPr>
          <w:lang w:val="sr-Cyrl-CS"/>
        </w:rPr>
      </w:pPr>
    </w:p>
    <w:tbl>
      <w:tblPr>
        <w:tblStyle w:val="TableGrid"/>
        <w:tblW w:w="0" w:type="auto"/>
        <w:tblLook w:val="01E0"/>
      </w:tblPr>
      <w:tblGrid>
        <w:gridCol w:w="2051"/>
        <w:gridCol w:w="2429"/>
        <w:gridCol w:w="2051"/>
      </w:tblGrid>
      <w:tr w:rsidR="00F9388D" w:rsidRPr="00DD14B5" w:rsidTr="003A1508">
        <w:tc>
          <w:tcPr>
            <w:tcW w:w="2873" w:type="dxa"/>
          </w:tcPr>
          <w:p w:rsidR="00F9388D" w:rsidRPr="00DD14B5" w:rsidRDefault="00F9388D" w:rsidP="003A1508">
            <w:pPr>
              <w:tabs>
                <w:tab w:val="left" w:pos="1140"/>
              </w:tabs>
              <w:spacing w:line="360" w:lineRule="auto"/>
              <w:jc w:val="center"/>
              <w:rPr>
                <w:lang w:val="sr-Cyrl-CS"/>
              </w:rPr>
            </w:pPr>
          </w:p>
          <w:p w:rsidR="00F9388D" w:rsidRPr="00DD14B5" w:rsidRDefault="00F9388D" w:rsidP="003A1508">
            <w:pPr>
              <w:tabs>
                <w:tab w:val="left" w:pos="1140"/>
              </w:tabs>
              <w:spacing w:line="360" w:lineRule="auto"/>
              <w:jc w:val="center"/>
              <w:rPr>
                <w:b/>
                <w:lang w:val="sr-Cyrl-CS"/>
              </w:rPr>
            </w:pPr>
            <w:r w:rsidRPr="00DD14B5">
              <w:rPr>
                <w:b/>
                <w:lang w:val="sr-Cyrl-CS"/>
              </w:rPr>
              <w:t>З А</w:t>
            </w:r>
          </w:p>
        </w:tc>
        <w:tc>
          <w:tcPr>
            <w:tcW w:w="2974" w:type="dxa"/>
          </w:tcPr>
          <w:p w:rsidR="00F9388D" w:rsidRPr="00DD14B5" w:rsidRDefault="00F9388D" w:rsidP="003A1508">
            <w:pPr>
              <w:tabs>
                <w:tab w:val="left" w:pos="1140"/>
              </w:tabs>
              <w:spacing w:line="360" w:lineRule="auto"/>
              <w:jc w:val="center"/>
              <w:rPr>
                <w:lang w:val="sr-Cyrl-CS"/>
              </w:rPr>
            </w:pPr>
            <w:r w:rsidRPr="00DD14B5">
              <w:rPr>
                <w:lang w:val="sr-Cyrl-CS"/>
              </w:rPr>
              <w:t xml:space="preserve">В Е Ш Т А Ч К И  </w:t>
            </w:r>
          </w:p>
          <w:p w:rsidR="00F9388D" w:rsidRPr="00DD14B5" w:rsidRDefault="00F9388D" w:rsidP="003A1508">
            <w:pPr>
              <w:tabs>
                <w:tab w:val="left" w:pos="1140"/>
              </w:tabs>
              <w:spacing w:line="360" w:lineRule="auto"/>
              <w:jc w:val="center"/>
              <w:rPr>
                <w:lang w:val="sr-Cyrl-CS"/>
              </w:rPr>
            </w:pPr>
            <w:r w:rsidRPr="00DD14B5">
              <w:rPr>
                <w:lang w:val="sr-Cyrl-CS"/>
              </w:rPr>
              <w:t>З А С Л А Ђ И В А Ч</w:t>
            </w:r>
          </w:p>
          <w:p w:rsidR="00F9388D" w:rsidRPr="00DD14B5" w:rsidRDefault="00F9388D" w:rsidP="003A1508">
            <w:pPr>
              <w:tabs>
                <w:tab w:val="left" w:pos="1140"/>
              </w:tabs>
              <w:spacing w:line="360" w:lineRule="auto"/>
              <w:jc w:val="center"/>
              <w:rPr>
                <w:lang w:val="sr-Cyrl-CS"/>
              </w:rPr>
            </w:pPr>
            <w:r w:rsidRPr="00DD14B5">
              <w:rPr>
                <w:lang w:val="sr-Cyrl-CS"/>
              </w:rPr>
              <w:t>А С П А Р Т А М</w:t>
            </w:r>
          </w:p>
        </w:tc>
        <w:tc>
          <w:tcPr>
            <w:tcW w:w="2873" w:type="dxa"/>
          </w:tcPr>
          <w:p w:rsidR="00F9388D" w:rsidRPr="00DD14B5" w:rsidRDefault="00F9388D" w:rsidP="003A1508">
            <w:pPr>
              <w:tabs>
                <w:tab w:val="left" w:pos="1140"/>
              </w:tabs>
              <w:spacing w:line="360" w:lineRule="auto"/>
              <w:jc w:val="center"/>
              <w:rPr>
                <w:lang w:val="sr-Cyrl-CS"/>
              </w:rPr>
            </w:pPr>
          </w:p>
          <w:p w:rsidR="00F9388D" w:rsidRPr="00DD14B5" w:rsidRDefault="00F9388D" w:rsidP="003A1508">
            <w:pPr>
              <w:tabs>
                <w:tab w:val="left" w:pos="1140"/>
              </w:tabs>
              <w:spacing w:line="360" w:lineRule="auto"/>
              <w:jc w:val="center"/>
              <w:rPr>
                <w:b/>
                <w:lang w:val="sr-Cyrl-CS"/>
              </w:rPr>
            </w:pPr>
            <w:r w:rsidRPr="00DD14B5">
              <w:rPr>
                <w:b/>
                <w:lang w:val="sr-Cyrl-CS"/>
              </w:rPr>
              <w:t>П Р О Т И В</w:t>
            </w:r>
          </w:p>
        </w:tc>
      </w:tr>
      <w:tr w:rsidR="00F9388D" w:rsidRPr="00DD14B5" w:rsidTr="003A1508">
        <w:tc>
          <w:tcPr>
            <w:tcW w:w="2873" w:type="dxa"/>
          </w:tcPr>
          <w:p w:rsidR="00F9388D" w:rsidRPr="00DD14B5" w:rsidRDefault="00F9388D" w:rsidP="003A1508">
            <w:pPr>
              <w:tabs>
                <w:tab w:val="left" w:pos="1140"/>
              </w:tabs>
              <w:spacing w:line="360" w:lineRule="auto"/>
              <w:rPr>
                <w:lang w:val="sr-Cyrl-CS"/>
              </w:rPr>
            </w:pPr>
            <w:r w:rsidRPr="00DD14B5">
              <w:rPr>
                <w:lang w:val="sr-Cyrl-CS"/>
              </w:rPr>
              <w:t>(моји предлози и размишљања зашто сам за ,,</w:t>
            </w:r>
            <w:r w:rsidRPr="00DD14B5">
              <w:rPr>
                <w:lang w:val="sr-Latn-CS"/>
              </w:rPr>
              <w:t>LIGHT,,</w:t>
            </w:r>
            <w:r w:rsidRPr="00DD14B5">
              <w:rPr>
                <w:lang w:val="sr-Cyrl-CS"/>
              </w:rPr>
              <w:t xml:space="preserve"> производе)</w:t>
            </w:r>
          </w:p>
          <w:p w:rsidR="00F9388D" w:rsidRPr="00DD14B5" w:rsidRDefault="00F9388D" w:rsidP="003A1508">
            <w:pPr>
              <w:tabs>
                <w:tab w:val="left" w:pos="1140"/>
              </w:tabs>
              <w:spacing w:line="360" w:lineRule="auto"/>
              <w:jc w:val="center"/>
              <w:rPr>
                <w:lang w:val="sr-Cyrl-CS"/>
              </w:rPr>
            </w:pPr>
          </w:p>
          <w:p w:rsidR="00F9388D" w:rsidRPr="00DD14B5" w:rsidRDefault="00F9388D" w:rsidP="003A1508">
            <w:pPr>
              <w:tabs>
                <w:tab w:val="left" w:pos="1140"/>
              </w:tabs>
              <w:spacing w:line="360" w:lineRule="auto"/>
              <w:jc w:val="center"/>
              <w:rPr>
                <w:b/>
                <w:lang w:val="sr-Cyrl-CS"/>
              </w:rPr>
            </w:pPr>
            <w:r w:rsidRPr="00DD14B5">
              <w:rPr>
                <w:b/>
                <w:lang w:val="sr-Cyrl-CS"/>
              </w:rPr>
              <w:t>↓</w:t>
            </w:r>
          </w:p>
        </w:tc>
        <w:tc>
          <w:tcPr>
            <w:tcW w:w="2974" w:type="dxa"/>
            <w:vMerge w:val="restart"/>
          </w:tcPr>
          <w:p w:rsidR="00F9388D" w:rsidRPr="00DD14B5" w:rsidRDefault="00F9388D" w:rsidP="003A1508">
            <w:pPr>
              <w:tabs>
                <w:tab w:val="left" w:pos="1140"/>
              </w:tabs>
              <w:spacing w:line="360" w:lineRule="auto"/>
              <w:rPr>
                <w:lang w:val="sr-Cyrl-CS"/>
              </w:rPr>
            </w:pPr>
            <w:r w:rsidRPr="00DD14B5">
              <w:rPr>
                <w:lang w:val="sr-Cyrl-CS"/>
              </w:rPr>
              <w:t>(покушајте написати што више ,,</w:t>
            </w:r>
            <w:r w:rsidRPr="00DD14B5">
              <w:rPr>
                <w:lang w:val="sr-Latn-CS"/>
              </w:rPr>
              <w:t xml:space="preserve">LIGHT,, </w:t>
            </w:r>
            <w:r w:rsidRPr="00DD14B5">
              <w:rPr>
                <w:lang w:val="sr-Cyrl-CS"/>
              </w:rPr>
              <w:t>производа које уносите у организам у облику прехрамбених производа или пића)</w:t>
            </w:r>
          </w:p>
          <w:p w:rsidR="00F9388D" w:rsidRPr="00DD14B5" w:rsidRDefault="00F9388D" w:rsidP="003A1508">
            <w:pPr>
              <w:tabs>
                <w:tab w:val="left" w:pos="1140"/>
              </w:tabs>
              <w:spacing w:line="360" w:lineRule="auto"/>
              <w:jc w:val="center"/>
              <w:rPr>
                <w:b/>
                <w:lang w:val="sr-Cyrl-CS"/>
              </w:rPr>
            </w:pPr>
            <w:r w:rsidRPr="00DD14B5">
              <w:rPr>
                <w:b/>
                <w:lang w:val="sr-Cyrl-CS"/>
              </w:rPr>
              <w:t>↓</w:t>
            </w:r>
          </w:p>
          <w:p w:rsidR="00F9388D" w:rsidRPr="00DD14B5" w:rsidRDefault="00F9388D" w:rsidP="003A1508">
            <w:pPr>
              <w:tabs>
                <w:tab w:val="left" w:pos="1140"/>
              </w:tabs>
              <w:spacing w:line="360" w:lineRule="auto"/>
              <w:jc w:val="center"/>
              <w:rPr>
                <w:lang w:val="sr-Cyrl-CS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181100" cy="1181100"/>
                  <wp:effectExtent l="19050" t="0" r="0" b="0"/>
                  <wp:docPr id="368" name="Picture 368" descr="pepsi_light_033_m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8" descr="pepsi_light_033_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3" w:type="dxa"/>
          </w:tcPr>
          <w:p w:rsidR="00F9388D" w:rsidRPr="00DD14B5" w:rsidRDefault="00F9388D" w:rsidP="003A1508">
            <w:pPr>
              <w:tabs>
                <w:tab w:val="left" w:pos="1140"/>
              </w:tabs>
              <w:spacing w:line="360" w:lineRule="auto"/>
              <w:rPr>
                <w:lang w:val="sr-Cyrl-CS"/>
              </w:rPr>
            </w:pPr>
            <w:r w:rsidRPr="00DD14B5">
              <w:rPr>
                <w:lang w:val="sr-Cyrl-CS"/>
              </w:rPr>
              <w:t>(моји предлози и размишљања зашто нисам за ,,</w:t>
            </w:r>
            <w:r w:rsidRPr="00DD14B5">
              <w:rPr>
                <w:lang w:val="sr-Latn-CS"/>
              </w:rPr>
              <w:t>LIGHT,,</w:t>
            </w:r>
            <w:r w:rsidRPr="00DD14B5">
              <w:rPr>
                <w:lang w:val="sr-Cyrl-CS"/>
              </w:rPr>
              <w:t xml:space="preserve"> производе)</w:t>
            </w:r>
          </w:p>
          <w:p w:rsidR="00F9388D" w:rsidRPr="00DD14B5" w:rsidRDefault="00F9388D" w:rsidP="003A1508">
            <w:pPr>
              <w:tabs>
                <w:tab w:val="left" w:pos="1140"/>
              </w:tabs>
              <w:spacing w:line="360" w:lineRule="auto"/>
              <w:jc w:val="center"/>
              <w:rPr>
                <w:lang w:val="sr-Cyrl-CS"/>
              </w:rPr>
            </w:pPr>
            <w:r w:rsidRPr="00DD14B5">
              <w:rPr>
                <w:b/>
                <w:lang w:val="sr-Cyrl-CS"/>
              </w:rPr>
              <w:t>↓</w:t>
            </w:r>
          </w:p>
        </w:tc>
      </w:tr>
      <w:tr w:rsidR="00F9388D" w:rsidRPr="00DD14B5" w:rsidTr="003A1508">
        <w:tc>
          <w:tcPr>
            <w:tcW w:w="2873" w:type="dxa"/>
          </w:tcPr>
          <w:p w:rsidR="00F9388D" w:rsidRPr="00DD14B5" w:rsidRDefault="00F9388D" w:rsidP="003A1508">
            <w:pPr>
              <w:tabs>
                <w:tab w:val="left" w:pos="1140"/>
              </w:tabs>
              <w:spacing w:line="360" w:lineRule="auto"/>
              <w:rPr>
                <w:lang w:val="sr-Cyrl-CS"/>
              </w:rPr>
            </w:pPr>
          </w:p>
          <w:p w:rsidR="00F9388D" w:rsidRPr="00DD14B5" w:rsidRDefault="00F9388D" w:rsidP="003A1508">
            <w:pPr>
              <w:tabs>
                <w:tab w:val="left" w:pos="1140"/>
              </w:tabs>
              <w:spacing w:line="360" w:lineRule="auto"/>
              <w:rPr>
                <w:lang w:val="sr-Cyrl-CS"/>
              </w:rPr>
            </w:pPr>
          </w:p>
          <w:p w:rsidR="00F9388D" w:rsidRPr="00DD14B5" w:rsidRDefault="00F9388D" w:rsidP="003A1508">
            <w:pPr>
              <w:tabs>
                <w:tab w:val="left" w:pos="1140"/>
              </w:tabs>
              <w:spacing w:line="360" w:lineRule="auto"/>
              <w:rPr>
                <w:lang w:val="sr-Cyrl-CS"/>
              </w:rPr>
            </w:pPr>
          </w:p>
          <w:p w:rsidR="00F9388D" w:rsidRPr="00DD14B5" w:rsidRDefault="00F9388D" w:rsidP="003A1508">
            <w:pPr>
              <w:tabs>
                <w:tab w:val="left" w:pos="1140"/>
              </w:tabs>
              <w:spacing w:line="360" w:lineRule="auto"/>
              <w:rPr>
                <w:lang w:val="sr-Cyrl-CS"/>
              </w:rPr>
            </w:pPr>
          </w:p>
        </w:tc>
        <w:tc>
          <w:tcPr>
            <w:tcW w:w="2974" w:type="dxa"/>
            <w:vMerge/>
          </w:tcPr>
          <w:p w:rsidR="00F9388D" w:rsidRPr="00DD14B5" w:rsidRDefault="00F9388D" w:rsidP="003A1508">
            <w:pPr>
              <w:tabs>
                <w:tab w:val="left" w:pos="1140"/>
              </w:tabs>
              <w:spacing w:line="360" w:lineRule="auto"/>
              <w:jc w:val="center"/>
              <w:rPr>
                <w:lang w:val="sr-Cyrl-CS"/>
              </w:rPr>
            </w:pPr>
          </w:p>
        </w:tc>
        <w:tc>
          <w:tcPr>
            <w:tcW w:w="2873" w:type="dxa"/>
          </w:tcPr>
          <w:p w:rsidR="00F9388D" w:rsidRPr="00DD14B5" w:rsidRDefault="00F9388D" w:rsidP="003A1508">
            <w:pPr>
              <w:tabs>
                <w:tab w:val="left" w:pos="1140"/>
              </w:tabs>
              <w:spacing w:line="360" w:lineRule="auto"/>
              <w:rPr>
                <w:lang w:val="sr-Cyrl-CS"/>
              </w:rPr>
            </w:pPr>
          </w:p>
        </w:tc>
      </w:tr>
      <w:tr w:rsidR="00F9388D" w:rsidRPr="00DD14B5" w:rsidTr="003A1508">
        <w:tc>
          <w:tcPr>
            <w:tcW w:w="2873" w:type="dxa"/>
          </w:tcPr>
          <w:p w:rsidR="00F9388D" w:rsidRPr="00DD14B5" w:rsidRDefault="00F9388D" w:rsidP="003A1508">
            <w:pPr>
              <w:tabs>
                <w:tab w:val="left" w:pos="1140"/>
              </w:tabs>
              <w:spacing w:line="360" w:lineRule="auto"/>
              <w:rPr>
                <w:lang w:val="sr-Cyrl-CS"/>
              </w:rPr>
            </w:pPr>
          </w:p>
          <w:p w:rsidR="00F9388D" w:rsidRDefault="00F9388D" w:rsidP="003A1508">
            <w:pPr>
              <w:tabs>
                <w:tab w:val="left" w:pos="1140"/>
              </w:tabs>
              <w:spacing w:line="360" w:lineRule="auto"/>
            </w:pPr>
          </w:p>
          <w:p w:rsidR="00F9388D" w:rsidRPr="00E346A4" w:rsidRDefault="00F9388D" w:rsidP="003A1508">
            <w:pPr>
              <w:tabs>
                <w:tab w:val="left" w:pos="1140"/>
              </w:tabs>
              <w:spacing w:line="360" w:lineRule="auto"/>
            </w:pPr>
          </w:p>
          <w:p w:rsidR="00F9388D" w:rsidRPr="00DD14B5" w:rsidRDefault="00F9388D" w:rsidP="003A1508">
            <w:pPr>
              <w:tabs>
                <w:tab w:val="left" w:pos="1140"/>
              </w:tabs>
              <w:spacing w:line="360" w:lineRule="auto"/>
              <w:rPr>
                <w:lang w:val="sr-Cyrl-CS"/>
              </w:rPr>
            </w:pPr>
          </w:p>
        </w:tc>
        <w:tc>
          <w:tcPr>
            <w:tcW w:w="2974" w:type="dxa"/>
            <w:vMerge/>
          </w:tcPr>
          <w:p w:rsidR="00F9388D" w:rsidRPr="00DD14B5" w:rsidRDefault="00F9388D" w:rsidP="003A1508">
            <w:pPr>
              <w:tabs>
                <w:tab w:val="left" w:pos="1140"/>
              </w:tabs>
              <w:spacing w:line="360" w:lineRule="auto"/>
              <w:rPr>
                <w:lang w:val="sr-Cyrl-CS"/>
              </w:rPr>
            </w:pPr>
          </w:p>
        </w:tc>
        <w:tc>
          <w:tcPr>
            <w:tcW w:w="2873" w:type="dxa"/>
          </w:tcPr>
          <w:p w:rsidR="00F9388D" w:rsidRPr="00DD14B5" w:rsidRDefault="00F9388D" w:rsidP="003A1508">
            <w:pPr>
              <w:tabs>
                <w:tab w:val="left" w:pos="1140"/>
              </w:tabs>
              <w:spacing w:line="360" w:lineRule="auto"/>
              <w:rPr>
                <w:lang w:val="sr-Cyrl-CS"/>
              </w:rPr>
            </w:pPr>
          </w:p>
        </w:tc>
      </w:tr>
      <w:tr w:rsidR="00F9388D" w:rsidRPr="00DD14B5" w:rsidTr="003A1508">
        <w:tc>
          <w:tcPr>
            <w:tcW w:w="2873" w:type="dxa"/>
          </w:tcPr>
          <w:p w:rsidR="00F9388D" w:rsidRPr="00DD14B5" w:rsidRDefault="00F9388D" w:rsidP="003A1508">
            <w:pPr>
              <w:tabs>
                <w:tab w:val="left" w:pos="1140"/>
              </w:tabs>
              <w:spacing w:line="360" w:lineRule="auto"/>
              <w:rPr>
                <w:lang w:val="sr-Cyrl-CS"/>
              </w:rPr>
            </w:pPr>
          </w:p>
          <w:p w:rsidR="00F9388D" w:rsidRDefault="00F9388D" w:rsidP="003A1508">
            <w:pPr>
              <w:tabs>
                <w:tab w:val="left" w:pos="1140"/>
              </w:tabs>
              <w:spacing w:line="360" w:lineRule="auto"/>
            </w:pPr>
          </w:p>
          <w:p w:rsidR="00F9388D" w:rsidRDefault="00F9388D" w:rsidP="003A1508">
            <w:pPr>
              <w:tabs>
                <w:tab w:val="left" w:pos="1140"/>
              </w:tabs>
              <w:spacing w:line="360" w:lineRule="auto"/>
            </w:pPr>
          </w:p>
          <w:p w:rsidR="00F9388D" w:rsidRPr="00E346A4" w:rsidRDefault="00F9388D" w:rsidP="003A1508">
            <w:pPr>
              <w:tabs>
                <w:tab w:val="left" w:pos="1140"/>
              </w:tabs>
              <w:spacing w:line="360" w:lineRule="auto"/>
            </w:pPr>
          </w:p>
        </w:tc>
        <w:tc>
          <w:tcPr>
            <w:tcW w:w="2974" w:type="dxa"/>
            <w:vMerge/>
          </w:tcPr>
          <w:p w:rsidR="00F9388D" w:rsidRPr="00DD14B5" w:rsidRDefault="00F9388D" w:rsidP="003A1508">
            <w:pPr>
              <w:tabs>
                <w:tab w:val="left" w:pos="1140"/>
              </w:tabs>
              <w:spacing w:line="360" w:lineRule="auto"/>
              <w:rPr>
                <w:lang w:val="sr-Cyrl-CS"/>
              </w:rPr>
            </w:pPr>
          </w:p>
        </w:tc>
        <w:tc>
          <w:tcPr>
            <w:tcW w:w="2873" w:type="dxa"/>
          </w:tcPr>
          <w:p w:rsidR="00F9388D" w:rsidRPr="00DD14B5" w:rsidRDefault="00F9388D" w:rsidP="003A1508">
            <w:pPr>
              <w:tabs>
                <w:tab w:val="left" w:pos="1140"/>
              </w:tabs>
              <w:spacing w:line="360" w:lineRule="auto"/>
              <w:rPr>
                <w:lang w:val="sr-Cyrl-CS"/>
              </w:rPr>
            </w:pPr>
          </w:p>
        </w:tc>
      </w:tr>
      <w:tr w:rsidR="00F9388D" w:rsidRPr="00DD14B5" w:rsidTr="003A1508">
        <w:tc>
          <w:tcPr>
            <w:tcW w:w="2873" w:type="dxa"/>
          </w:tcPr>
          <w:p w:rsidR="00F9388D" w:rsidRPr="00DD14B5" w:rsidRDefault="00F9388D" w:rsidP="003A1508">
            <w:pPr>
              <w:tabs>
                <w:tab w:val="left" w:pos="1140"/>
              </w:tabs>
              <w:spacing w:line="360" w:lineRule="auto"/>
              <w:rPr>
                <w:lang w:val="sr-Cyrl-CS"/>
              </w:rPr>
            </w:pPr>
          </w:p>
          <w:p w:rsidR="00F9388D" w:rsidRPr="00DD14B5" w:rsidRDefault="00F9388D" w:rsidP="003A1508">
            <w:pPr>
              <w:tabs>
                <w:tab w:val="left" w:pos="1140"/>
              </w:tabs>
              <w:spacing w:line="360" w:lineRule="auto"/>
              <w:rPr>
                <w:lang w:val="sr-Cyrl-CS"/>
              </w:rPr>
            </w:pPr>
          </w:p>
          <w:p w:rsidR="00F9388D" w:rsidRPr="00DD14B5" w:rsidRDefault="00F9388D" w:rsidP="003A1508">
            <w:pPr>
              <w:tabs>
                <w:tab w:val="left" w:pos="1140"/>
              </w:tabs>
              <w:spacing w:line="360" w:lineRule="auto"/>
              <w:rPr>
                <w:lang w:val="sr-Cyrl-CS"/>
              </w:rPr>
            </w:pPr>
          </w:p>
          <w:p w:rsidR="00F9388D" w:rsidRPr="00DD14B5" w:rsidRDefault="00F9388D" w:rsidP="003A1508">
            <w:pPr>
              <w:tabs>
                <w:tab w:val="left" w:pos="1140"/>
              </w:tabs>
              <w:spacing w:line="360" w:lineRule="auto"/>
              <w:rPr>
                <w:lang w:val="sr-Cyrl-CS"/>
              </w:rPr>
            </w:pPr>
          </w:p>
        </w:tc>
        <w:tc>
          <w:tcPr>
            <w:tcW w:w="2974" w:type="dxa"/>
            <w:vMerge/>
          </w:tcPr>
          <w:p w:rsidR="00F9388D" w:rsidRPr="00DD14B5" w:rsidRDefault="00F9388D" w:rsidP="003A1508">
            <w:pPr>
              <w:tabs>
                <w:tab w:val="left" w:pos="1140"/>
              </w:tabs>
              <w:spacing w:line="360" w:lineRule="auto"/>
              <w:rPr>
                <w:lang w:val="sr-Cyrl-CS"/>
              </w:rPr>
            </w:pPr>
          </w:p>
        </w:tc>
        <w:tc>
          <w:tcPr>
            <w:tcW w:w="2873" w:type="dxa"/>
          </w:tcPr>
          <w:p w:rsidR="00F9388D" w:rsidRPr="00DD14B5" w:rsidRDefault="00F9388D" w:rsidP="003A1508">
            <w:pPr>
              <w:tabs>
                <w:tab w:val="left" w:pos="1140"/>
              </w:tabs>
              <w:spacing w:line="360" w:lineRule="auto"/>
              <w:rPr>
                <w:lang w:val="sr-Cyrl-CS"/>
              </w:rPr>
            </w:pPr>
          </w:p>
        </w:tc>
      </w:tr>
    </w:tbl>
    <w:p w:rsidR="00F9388D" w:rsidRPr="00DD14B5" w:rsidRDefault="00F9388D" w:rsidP="00F9388D">
      <w:pPr>
        <w:spacing w:line="360" w:lineRule="auto"/>
        <w:jc w:val="both"/>
        <w:rPr>
          <w:lang w:val="sr-Cyrl-CS"/>
        </w:rPr>
      </w:pPr>
      <w:r>
        <w:pict>
          <v:shape id="_x0000_s1027" type="#_x0000_t202" style="position:absolute;left:0;text-align:left;margin-left:79.9pt;margin-top:0;width:135pt;height:752.4pt;z-index:251662336;mso-position-horizontal-relative:page;mso-position-vertical:center;mso-position-vertical-relative:page" o:allowincell="f" fillcolor="#e6eed5" stroked="f" strokecolor="#622423" strokeweight="6pt">
            <v:fill r:id="rId6" o:title="Narrow horizontal" type="pattern"/>
            <v:stroke linestyle="thickThin"/>
            <v:textbox style="mso-next-textbox:#_x0000_s1027" inset="18pt,18pt,18pt,18pt">
              <w:txbxContent>
                <w:p w:rsidR="00F9388D" w:rsidRDefault="00F9388D" w:rsidP="00F9388D">
                  <w:r>
                    <w:t xml:space="preserve"> </w:t>
                  </w:r>
                </w:p>
                <w:p w:rsidR="00F9388D" w:rsidRDefault="00F9388D" w:rsidP="00F9388D">
                  <w:pPr>
                    <w:pBdr>
                      <w:top w:val="thinThickSmallGap" w:sz="36" w:space="9" w:color="622423"/>
                      <w:bottom w:val="thickThinSmallGap" w:sz="36" w:space="10" w:color="622423"/>
                    </w:pBdr>
                    <w:spacing w:after="160"/>
                    <w:rPr>
                      <w:rFonts w:ascii="Cambria" w:hAnsi="Cambria"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876425" cy="2305050"/>
                        <wp:effectExtent l="19050" t="0" r="9525" b="0"/>
                        <wp:docPr id="381" name="Picture 2" descr="gmo_tv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gmo_tv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76425" cy="2305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876425" cy="2647950"/>
                        <wp:effectExtent l="19050" t="0" r="9525" b="0"/>
                        <wp:docPr id="382" name="Picture 3" descr="untitled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untitled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76425" cy="2647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876425" cy="3390900"/>
                        <wp:effectExtent l="19050" t="0" r="9525" b="0"/>
                        <wp:docPr id="383" name="Picture 1" descr="2185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2185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76425" cy="3390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Pr="00DD14B5">
        <w:rPr>
          <w:lang w:val="sr-Cyrl-CS"/>
        </w:rPr>
        <w:t>Радни текст задатка : Генетски модификована храна-ГМО</w:t>
      </w:r>
    </w:p>
    <w:p w:rsidR="00F9388D" w:rsidRPr="00DD14B5" w:rsidRDefault="00F9388D" w:rsidP="00F9388D">
      <w:pPr>
        <w:spacing w:line="360" w:lineRule="auto"/>
        <w:jc w:val="both"/>
        <w:rPr>
          <w:lang w:val="sr-Cyrl-CS"/>
        </w:rPr>
      </w:pPr>
    </w:p>
    <w:p w:rsidR="00F9388D" w:rsidRPr="00DD14B5" w:rsidRDefault="00F9388D" w:rsidP="00F9388D">
      <w:pPr>
        <w:spacing w:line="360" w:lineRule="auto"/>
        <w:jc w:val="both"/>
        <w:rPr>
          <w:lang w:val="sr-Cyrl-CS"/>
        </w:rPr>
      </w:pPr>
      <w:r w:rsidRPr="00DD14B5">
        <w:rPr>
          <w:lang w:val="sr-Cyrl-CS"/>
        </w:rPr>
        <w:lastRenderedPageBreak/>
        <w:t>Хиљадама година људи су полако мењали животиње и биљке путем селективног одгајања,како би створили омиљену врсту кућних љубимца жељених карактеристика,облика и боје,животиње на фармама са мекшим месом и смањеном количином масноћа,повећаном способношћу размножавања или повећаном количином вуне и крзна,као и усеве са повећаним приносима.У данашње време научници могу много брже да мењају карактеристике неког организма променом његових гена у процесу под називом ГЕНЕТСКИ ИНЖИЊЕРИНГ.</w:t>
      </w:r>
    </w:p>
    <w:p w:rsidR="00F9388D" w:rsidRPr="00DD14B5" w:rsidRDefault="00F9388D" w:rsidP="00F9388D">
      <w:pPr>
        <w:spacing w:line="360" w:lineRule="auto"/>
        <w:jc w:val="both"/>
        <w:rPr>
          <w:lang w:val="sr-Cyrl-CS"/>
        </w:rPr>
      </w:pPr>
      <w:r w:rsidRPr="00DD14B5">
        <w:rPr>
          <w:lang w:val="sr-Cyrl-CS"/>
        </w:rPr>
        <w:t>Основни циљ генетског инжињеринга је да произведу ГЕНЕТСКИ МОДИФИКОВАНЕ (ГМ) ОРГАНИЗМЕ који ће обезбедити побољшану храну или допринети људском здрављу.Међутим,генетски инжињеринг је наука која се користи у лабораторијама и по мишљењу многих прерано се почела користити у производњи хране.</w:t>
      </w:r>
    </w:p>
    <w:p w:rsidR="00F9388D" w:rsidRPr="00DD14B5" w:rsidRDefault="00F9388D" w:rsidP="00F9388D">
      <w:pPr>
        <w:spacing w:line="360" w:lineRule="auto"/>
        <w:ind w:left="420"/>
        <w:jc w:val="both"/>
        <w:rPr>
          <w:lang w:val="sr-Cyrl-CS"/>
        </w:rPr>
      </w:pPr>
      <w:r w:rsidRPr="00DD14B5">
        <w:rPr>
          <w:lang w:val="sr-Cyrl-CS"/>
        </w:rPr>
        <w:t>ГМО-храна настала је у склопу једне од области генетике – генетске технологије – генетског инжињеринга,која је у склопу области научног истраживања окарактерисана са најбржим развојем.</w:t>
      </w:r>
    </w:p>
    <w:p w:rsidR="00F9388D" w:rsidRPr="00DD14B5" w:rsidRDefault="00F9388D" w:rsidP="00F9388D">
      <w:pPr>
        <w:spacing w:line="360" w:lineRule="auto"/>
        <w:ind w:left="420"/>
        <w:jc w:val="both"/>
        <w:rPr>
          <w:lang w:val="sr-Cyrl-CS"/>
        </w:rPr>
      </w:pPr>
      <w:r w:rsidRPr="00DD14B5">
        <w:rPr>
          <w:lang w:val="sr-Cyrl-CS"/>
        </w:rPr>
        <w:t>ГЕНЕТСКИ ИНЖИЊЕРИНГ је вештачка промена гена или ДНК неког живог организма.</w:t>
      </w:r>
    </w:p>
    <w:p w:rsidR="00F9388D" w:rsidRPr="00DD14B5" w:rsidRDefault="00F9388D" w:rsidP="00F9388D">
      <w:pPr>
        <w:spacing w:line="360" w:lineRule="auto"/>
        <w:jc w:val="both"/>
        <w:rPr>
          <w:lang w:val="sr-Cyrl-CS"/>
        </w:rPr>
      </w:pPr>
      <w:r w:rsidRPr="00DD14B5">
        <w:rPr>
          <w:lang w:val="sr-Cyrl-CS"/>
        </w:rPr>
        <w:t>Генетско инжињерство се састоји у таквом комбиновању делова истих или различитих молекула ДНК жељених организама у епрувети деловањем специфичних ензима (рестрикциони ензими) који су способни да секу ове молекуке на одређеним местима. Генетско инжињерство се дакле састоји у исецању специфичног генског сегмента .</w:t>
      </w:r>
    </w:p>
    <w:p w:rsidR="00F9388D" w:rsidRPr="00DD14B5" w:rsidRDefault="00F9388D" w:rsidP="00F9388D">
      <w:pPr>
        <w:spacing w:line="360" w:lineRule="auto"/>
        <w:ind w:left="420"/>
        <w:rPr>
          <w:lang w:val="sr-Cyrl-CS"/>
        </w:rPr>
      </w:pPr>
      <w:r>
        <w:pict>
          <v:shape id="_x0000_s1028" type="#_x0000_t202" style="position:absolute;left:0;text-align:left;margin-left:83.5pt;margin-top:0;width:135pt;height:752.4pt;z-index:251663360;mso-position-horizontal-relative:page;mso-position-vertical:center;mso-position-vertical-relative:page" o:allowincell="f" fillcolor="#e6eed5" stroked="f" strokecolor="#622423" strokeweight="6pt">
            <v:fill r:id="rId6" o:title="Narrow horizontal" type="pattern"/>
            <v:stroke linestyle="thickThin"/>
            <v:textbox style="mso-next-textbox:#_x0000_s1028" inset="18pt,18pt,18pt,18pt">
              <w:txbxContent>
                <w:p w:rsidR="00F9388D" w:rsidRDefault="00F9388D" w:rsidP="00F9388D">
                  <w:r>
                    <w:t xml:space="preserve"> </w:t>
                  </w:r>
                </w:p>
                <w:p w:rsidR="00F9388D" w:rsidRDefault="00F9388D" w:rsidP="00F9388D">
                  <w:pPr>
                    <w:pBdr>
                      <w:top w:val="thinThickSmallGap" w:sz="36" w:space="10" w:color="622423"/>
                      <w:bottom w:val="thickThinSmallGap" w:sz="36" w:space="10" w:color="622423"/>
                    </w:pBdr>
                    <w:spacing w:after="160"/>
                    <w:rPr>
                      <w:rFonts w:ascii="Cambria" w:hAnsi="Cambria"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876425" cy="2305050"/>
                        <wp:effectExtent l="19050" t="0" r="9525" b="0"/>
                        <wp:docPr id="384" name="Picture 2" descr="gmo_tv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gmo_tv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76425" cy="2305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876425" cy="2647950"/>
                        <wp:effectExtent l="19050" t="0" r="9525" b="0"/>
                        <wp:docPr id="385" name="Picture 3" descr="untitled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untitled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76425" cy="2647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876425" cy="3390900"/>
                        <wp:effectExtent l="19050" t="0" r="9525" b="0"/>
                        <wp:docPr id="386" name="Picture 1" descr="2185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2185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76425" cy="3390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</w:p>
    <w:p w:rsidR="00F9388D" w:rsidRPr="00DD14B5" w:rsidRDefault="00F9388D" w:rsidP="00F9388D">
      <w:pPr>
        <w:spacing w:line="360" w:lineRule="auto"/>
        <w:ind w:left="420"/>
        <w:rPr>
          <w:lang w:val="sr-Cyrl-CS"/>
        </w:rPr>
      </w:pPr>
    </w:p>
    <w:p w:rsidR="00F9388D" w:rsidRPr="00DD14B5" w:rsidRDefault="00F9388D" w:rsidP="00F9388D">
      <w:pPr>
        <w:spacing w:line="360" w:lineRule="auto"/>
        <w:jc w:val="both"/>
        <w:rPr>
          <w:lang w:val="sr-Cyrl-CS"/>
        </w:rPr>
      </w:pPr>
      <w:r w:rsidRPr="00DD14B5">
        <w:rPr>
          <w:lang w:val="sr-Cyrl-CS"/>
        </w:rPr>
        <w:t>ТОКСИЧНОСТ ГМО-ХРАНЕ</w:t>
      </w:r>
    </w:p>
    <w:p w:rsidR="00F9388D" w:rsidRPr="00DD14B5" w:rsidRDefault="00F9388D" w:rsidP="00F9388D">
      <w:pPr>
        <w:spacing w:line="360" w:lineRule="auto"/>
        <w:jc w:val="both"/>
        <w:rPr>
          <w:lang w:val="sr-Cyrl-CS"/>
        </w:rPr>
      </w:pPr>
      <w:r w:rsidRPr="00DD14B5">
        <w:rPr>
          <w:lang w:val="sr-Cyrl-CS"/>
        </w:rPr>
        <w:lastRenderedPageBreak/>
        <w:t>Генетски модификован кромпир</w:t>
      </w:r>
    </w:p>
    <w:p w:rsidR="00F9388D" w:rsidRPr="00DD14B5" w:rsidRDefault="00F9388D" w:rsidP="00F9388D">
      <w:pPr>
        <w:spacing w:line="360" w:lineRule="auto"/>
        <w:jc w:val="both"/>
        <w:rPr>
          <w:lang w:val="sr-Cyrl-CS"/>
        </w:rPr>
      </w:pPr>
      <w:r w:rsidRPr="00DD14B5">
        <w:rPr>
          <w:lang w:val="sr-Cyrl-CS"/>
        </w:rPr>
        <w:t>Доктор Арпад Пусзтаи,</w:t>
      </w:r>
      <w:r>
        <w:rPr>
          <w:lang w:val="sr-Cyrl-CS"/>
        </w:rPr>
        <w:t xml:space="preserve"> </w:t>
      </w:r>
      <w:r w:rsidRPr="00DD14B5">
        <w:rPr>
          <w:lang w:val="sr-Cyrl-CS"/>
        </w:rPr>
        <w:t>светски стручњак за лецитин,доказао је да ГМ кромпир модификован лецитином висибабе и мозаичним вирусом карфиола мења ниво беланчевина скроба и топивих шећера.</w:t>
      </w:r>
    </w:p>
    <w:p w:rsidR="00F9388D" w:rsidRPr="00DD14B5" w:rsidRDefault="00F9388D" w:rsidP="00F9388D">
      <w:pPr>
        <w:spacing w:line="360" w:lineRule="auto"/>
        <w:ind w:left="420"/>
        <w:jc w:val="both"/>
        <w:rPr>
          <w:lang w:val="sr-Cyrl-CS"/>
        </w:rPr>
      </w:pPr>
      <w:r w:rsidRPr="00DD14B5">
        <w:rPr>
          <w:lang w:val="sr-Cyrl-CS"/>
        </w:rPr>
        <w:t>Панкреас,тестиси и танко црево пацова,који су храњени овим кромпиром значајно су се променили,измерене су различите тезине органа и ткива,пала је производња лимфоцита,смањена је апсорпција храњивих супстанци у танком цреву и смањен је раст пацова који је био видљив већ након 10 дана.</w:t>
      </w:r>
    </w:p>
    <w:p w:rsidR="00F9388D" w:rsidRPr="00DD14B5" w:rsidRDefault="00F9388D" w:rsidP="00F9388D">
      <w:pPr>
        <w:spacing w:line="360" w:lineRule="auto"/>
        <w:ind w:left="420"/>
        <w:jc w:val="both"/>
        <w:rPr>
          <w:lang w:val="sr-Cyrl-CS"/>
        </w:rPr>
      </w:pPr>
      <w:r w:rsidRPr="00DD14B5">
        <w:rPr>
          <w:lang w:val="sr-Cyrl-CS"/>
        </w:rPr>
        <w:t>Генетски  модификована соја-нови кривац за алергије?</w:t>
      </w:r>
    </w:p>
    <w:p w:rsidR="00F9388D" w:rsidRPr="002E2B04" w:rsidRDefault="00F9388D" w:rsidP="00F9388D">
      <w:pPr>
        <w:spacing w:line="360" w:lineRule="auto"/>
        <w:jc w:val="both"/>
        <w:rPr>
          <w:lang w:val="sr-Cyrl-CS"/>
        </w:rPr>
      </w:pPr>
      <w:r w:rsidRPr="00DD14B5">
        <w:rPr>
          <w:lang w:val="sr-Cyrl-CS"/>
        </w:rPr>
        <w:t>У прехрамбеном лабораторију Јорк 1998. године открило се да је за 50% прехрамбене алергије главни кривац ГМ соја. Молекулска маса ГМ сојиног протеина спада у категорију протеина за које се сматра да након варења постају алергени.  У великом броју узорака различите хране соја је ушла у првих 10 врста које узрокују алергије код конзумената.Н</w:t>
      </w:r>
      <w:r w:rsidRPr="00DD14B5">
        <w:t>a</w:t>
      </w:r>
      <w:r w:rsidRPr="00DD14B5">
        <w:rPr>
          <w:lang w:val="sr-Cyrl-CS"/>
        </w:rPr>
        <w:t>јчешћи симптоми изазвани ГМ сојом су: проблеми са варењем хране,појава акни и екцема коже,неуролошки проблеми,синдром хроничног умора,главобоље и летаргија.ГМ соја,у којој је уведен ген из бразилског ораха да би се повећала количина протеина,</w:t>
      </w:r>
      <w:r w:rsidRPr="002E2B04">
        <w:rPr>
          <w:lang w:val="sr-Cyrl-CS"/>
        </w:rPr>
        <w:t xml:space="preserve"> </w:t>
      </w:r>
      <w:r w:rsidRPr="00DD14B5">
        <w:rPr>
          <w:lang w:val="sr-Cyrl-CS"/>
        </w:rPr>
        <w:t>једна је од најопаснијих јер у људском серуму изазива алергијску реакцију исту као и ону коју изазивају ораси,а то може бити фатално за многе људе који су алергични на орасе.</w:t>
      </w:r>
    </w:p>
    <w:p w:rsidR="00F9388D" w:rsidRPr="00DD14B5" w:rsidRDefault="00F9388D" w:rsidP="00F9388D">
      <w:pPr>
        <w:spacing w:line="360" w:lineRule="auto"/>
        <w:jc w:val="center"/>
        <w:rPr>
          <w:lang w:val="sr-Cyrl-CS"/>
        </w:rPr>
      </w:pPr>
      <w:r w:rsidRPr="00DD14B5">
        <w:rPr>
          <w:lang w:val="sr-Cyrl-CS"/>
        </w:rPr>
        <w:t xml:space="preserve">                 </w:t>
      </w:r>
    </w:p>
    <w:p w:rsidR="00F9388D" w:rsidRDefault="00F9388D" w:rsidP="00F9388D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spacing w:line="360" w:lineRule="auto"/>
        <w:ind w:left="360"/>
        <w:jc w:val="center"/>
        <w:rPr>
          <w:lang w:val="sr-Cyrl-CS"/>
        </w:rPr>
      </w:pPr>
    </w:p>
    <w:p w:rsidR="00F9388D" w:rsidRPr="00B719D3" w:rsidRDefault="00F9388D" w:rsidP="00F9388D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spacing w:line="360" w:lineRule="auto"/>
        <w:ind w:left="360"/>
        <w:jc w:val="center"/>
        <w:rPr>
          <w:sz w:val="28"/>
          <w:szCs w:val="28"/>
          <w:lang w:val="sr-Cyrl-CS"/>
        </w:rPr>
      </w:pPr>
    </w:p>
    <w:p w:rsidR="00F9388D" w:rsidRPr="002E2B04" w:rsidRDefault="00F9388D" w:rsidP="00F9388D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spacing w:line="360" w:lineRule="auto"/>
        <w:ind w:left="360"/>
        <w:jc w:val="center"/>
        <w:rPr>
          <w:sz w:val="28"/>
          <w:szCs w:val="28"/>
          <w:lang w:val="sr-Cyrl-CS"/>
        </w:rPr>
      </w:pPr>
      <w:r w:rsidRPr="002E2B04">
        <w:rPr>
          <w:sz w:val="28"/>
          <w:szCs w:val="28"/>
          <w:lang w:val="sr-Cyrl-CS"/>
        </w:rPr>
        <w:t>Радни лист 2.</w:t>
      </w:r>
    </w:p>
    <w:p w:rsidR="00F9388D" w:rsidRPr="00DD14B5" w:rsidRDefault="00F9388D" w:rsidP="00F9388D">
      <w:pPr>
        <w:tabs>
          <w:tab w:val="left" w:pos="1140"/>
        </w:tabs>
        <w:spacing w:line="360" w:lineRule="auto"/>
        <w:ind w:left="360"/>
        <w:rPr>
          <w:lang w:val="sr-Cyrl-CS"/>
        </w:rPr>
      </w:pPr>
    </w:p>
    <w:tbl>
      <w:tblPr>
        <w:tblStyle w:val="TableGrid"/>
        <w:tblW w:w="0" w:type="auto"/>
        <w:tblLook w:val="01E0"/>
      </w:tblPr>
      <w:tblGrid>
        <w:gridCol w:w="2833"/>
        <w:gridCol w:w="3053"/>
        <w:gridCol w:w="2834"/>
      </w:tblGrid>
      <w:tr w:rsidR="00F9388D" w:rsidRPr="00DD14B5" w:rsidTr="003A1508">
        <w:tc>
          <w:tcPr>
            <w:tcW w:w="2833" w:type="dxa"/>
          </w:tcPr>
          <w:p w:rsidR="00F9388D" w:rsidRPr="00DD14B5" w:rsidRDefault="00F9388D" w:rsidP="003A1508">
            <w:pPr>
              <w:tabs>
                <w:tab w:val="left" w:pos="1140"/>
              </w:tabs>
              <w:spacing w:line="360" w:lineRule="auto"/>
              <w:jc w:val="center"/>
              <w:rPr>
                <w:lang w:val="sr-Cyrl-CS"/>
              </w:rPr>
            </w:pPr>
          </w:p>
          <w:p w:rsidR="00F9388D" w:rsidRPr="00DD14B5" w:rsidRDefault="00F9388D" w:rsidP="003A1508">
            <w:pPr>
              <w:tabs>
                <w:tab w:val="left" w:pos="1140"/>
              </w:tabs>
              <w:spacing w:line="360" w:lineRule="auto"/>
              <w:jc w:val="center"/>
              <w:rPr>
                <w:b/>
                <w:lang w:val="sr-Cyrl-CS"/>
              </w:rPr>
            </w:pPr>
            <w:r w:rsidRPr="00DD14B5">
              <w:rPr>
                <w:b/>
                <w:lang w:val="sr-Cyrl-CS"/>
              </w:rPr>
              <w:t>З А</w:t>
            </w:r>
          </w:p>
        </w:tc>
        <w:tc>
          <w:tcPr>
            <w:tcW w:w="3053" w:type="dxa"/>
          </w:tcPr>
          <w:p w:rsidR="00F9388D" w:rsidRPr="00DD14B5" w:rsidRDefault="00F9388D" w:rsidP="003A1508">
            <w:pPr>
              <w:tabs>
                <w:tab w:val="left" w:pos="1140"/>
              </w:tabs>
              <w:spacing w:line="360" w:lineRule="auto"/>
              <w:jc w:val="center"/>
              <w:rPr>
                <w:lang w:val="sr-Cyrl-CS"/>
              </w:rPr>
            </w:pPr>
            <w:r w:rsidRPr="00DD14B5">
              <w:rPr>
                <w:lang w:val="sr-Cyrl-CS"/>
              </w:rPr>
              <w:t>Г М О</w:t>
            </w:r>
          </w:p>
          <w:p w:rsidR="00F9388D" w:rsidRPr="00DD14B5" w:rsidRDefault="00F9388D" w:rsidP="003A1508">
            <w:pPr>
              <w:tabs>
                <w:tab w:val="left" w:pos="1140"/>
              </w:tabs>
              <w:spacing w:line="360" w:lineRule="auto"/>
              <w:jc w:val="center"/>
              <w:rPr>
                <w:lang w:val="sr-Cyrl-CS"/>
              </w:rPr>
            </w:pPr>
            <w:r w:rsidRPr="00DD14B5">
              <w:rPr>
                <w:lang w:val="sr-Cyrl-CS"/>
              </w:rPr>
              <w:t xml:space="preserve">Х Р А Н А </w:t>
            </w:r>
          </w:p>
        </w:tc>
        <w:tc>
          <w:tcPr>
            <w:tcW w:w="2834" w:type="dxa"/>
          </w:tcPr>
          <w:p w:rsidR="00F9388D" w:rsidRPr="00DD14B5" w:rsidRDefault="00F9388D" w:rsidP="003A1508">
            <w:pPr>
              <w:tabs>
                <w:tab w:val="left" w:pos="1140"/>
              </w:tabs>
              <w:spacing w:line="360" w:lineRule="auto"/>
              <w:jc w:val="center"/>
              <w:rPr>
                <w:lang w:val="sr-Cyrl-CS"/>
              </w:rPr>
            </w:pPr>
          </w:p>
          <w:p w:rsidR="00F9388D" w:rsidRPr="00DD14B5" w:rsidRDefault="00F9388D" w:rsidP="003A1508">
            <w:pPr>
              <w:tabs>
                <w:tab w:val="left" w:pos="1140"/>
              </w:tabs>
              <w:spacing w:line="360" w:lineRule="auto"/>
              <w:jc w:val="center"/>
              <w:rPr>
                <w:b/>
                <w:lang w:val="sr-Cyrl-CS"/>
              </w:rPr>
            </w:pPr>
            <w:r w:rsidRPr="00DD14B5">
              <w:rPr>
                <w:b/>
                <w:lang w:val="sr-Cyrl-CS"/>
              </w:rPr>
              <w:t>П Р О Т И В</w:t>
            </w:r>
          </w:p>
        </w:tc>
      </w:tr>
      <w:tr w:rsidR="00F9388D" w:rsidRPr="00DD14B5" w:rsidTr="003A1508">
        <w:tc>
          <w:tcPr>
            <w:tcW w:w="2833" w:type="dxa"/>
          </w:tcPr>
          <w:p w:rsidR="00F9388D" w:rsidRPr="00E346A4" w:rsidRDefault="00F9388D" w:rsidP="003A1508">
            <w:pPr>
              <w:tabs>
                <w:tab w:val="left" w:pos="1140"/>
              </w:tabs>
              <w:spacing w:line="360" w:lineRule="auto"/>
              <w:jc w:val="center"/>
              <w:rPr>
                <w:lang w:val="sr-Cyrl-CS"/>
              </w:rPr>
            </w:pPr>
            <w:r w:rsidRPr="00DD14B5">
              <w:rPr>
                <w:lang w:val="sr-Cyrl-CS"/>
              </w:rPr>
              <w:t>(моја размишљања зашто сам за ГМО храну)</w:t>
            </w:r>
          </w:p>
          <w:p w:rsidR="00F9388D" w:rsidRPr="00DB2376" w:rsidRDefault="00F9388D" w:rsidP="003A1508">
            <w:pPr>
              <w:tabs>
                <w:tab w:val="left" w:pos="1140"/>
              </w:tabs>
              <w:spacing w:line="360" w:lineRule="auto"/>
              <w:jc w:val="center"/>
              <w:rPr>
                <w:b/>
                <w:color w:val="99CC00"/>
                <w:sz w:val="32"/>
                <w:szCs w:val="32"/>
                <w:lang w:val="sr-Cyrl-CS"/>
              </w:rPr>
            </w:pPr>
            <w:r w:rsidRPr="00DB2376">
              <w:rPr>
                <w:b/>
                <w:color w:val="99CC00"/>
                <w:sz w:val="32"/>
                <w:szCs w:val="32"/>
                <w:lang w:val="sr-Cyrl-CS"/>
              </w:rPr>
              <w:t>↓</w:t>
            </w:r>
          </w:p>
        </w:tc>
        <w:tc>
          <w:tcPr>
            <w:tcW w:w="3053" w:type="dxa"/>
            <w:vMerge w:val="restart"/>
          </w:tcPr>
          <w:p w:rsidR="00F9388D" w:rsidRPr="00DD14B5" w:rsidRDefault="00F9388D" w:rsidP="003A1508">
            <w:pPr>
              <w:tabs>
                <w:tab w:val="left" w:pos="1140"/>
              </w:tabs>
              <w:spacing w:line="360" w:lineRule="auto"/>
              <w:rPr>
                <w:lang w:val="sr-Cyrl-CS"/>
              </w:rPr>
            </w:pPr>
            <w:r w:rsidRPr="00DD14B5">
              <w:rPr>
                <w:lang w:val="sr-Cyrl-CS"/>
              </w:rPr>
              <w:t>(шта мислите да ли је помфрит из ,,</w:t>
            </w:r>
            <w:r w:rsidRPr="00DD14B5">
              <w:t>Mc</w:t>
            </w:r>
            <w:r w:rsidRPr="00DD14B5">
              <w:rPr>
                <w:lang w:val="sr-Cyrl-CS"/>
              </w:rPr>
              <w:t xml:space="preserve"> </w:t>
            </w:r>
            <w:r w:rsidRPr="00DD14B5">
              <w:t>Donald</w:t>
            </w:r>
            <w:r w:rsidRPr="00DD14B5">
              <w:rPr>
                <w:lang w:val="sr-Cyrl-CS"/>
              </w:rPr>
              <w:t>′</w:t>
            </w:r>
            <w:r w:rsidRPr="00DD14B5">
              <w:t>s</w:t>
            </w:r>
            <w:r w:rsidRPr="00DD14B5">
              <w:rPr>
                <w:lang w:val="sr-Cyrl-CS"/>
              </w:rPr>
              <w:t>,, ГМ кромпир или не? )</w:t>
            </w:r>
          </w:p>
          <w:p w:rsidR="00F9388D" w:rsidRPr="00DB2376" w:rsidRDefault="00F9388D" w:rsidP="003A1508">
            <w:pPr>
              <w:tabs>
                <w:tab w:val="left" w:pos="1140"/>
              </w:tabs>
              <w:spacing w:line="360" w:lineRule="auto"/>
              <w:jc w:val="center"/>
              <w:rPr>
                <w:b/>
                <w:sz w:val="32"/>
                <w:szCs w:val="32"/>
                <w:lang w:val="sr-Cyrl-CS"/>
              </w:rPr>
            </w:pPr>
            <w:r w:rsidRPr="00DB2376">
              <w:rPr>
                <w:b/>
                <w:sz w:val="32"/>
                <w:szCs w:val="32"/>
                <w:lang w:val="sr-Cyrl-CS"/>
              </w:rPr>
              <w:t>↓</w:t>
            </w:r>
          </w:p>
          <w:p w:rsidR="00F9388D" w:rsidRPr="00DD14B5" w:rsidRDefault="00F9388D" w:rsidP="003A1508">
            <w:pPr>
              <w:tabs>
                <w:tab w:val="left" w:pos="1140"/>
              </w:tabs>
              <w:spacing w:line="360" w:lineRule="auto"/>
              <w:rPr>
                <w:lang w:val="sr-Cyrl-CS"/>
              </w:rPr>
            </w:pPr>
          </w:p>
          <w:p w:rsidR="00F9388D" w:rsidRPr="00DD14B5" w:rsidRDefault="00F9388D" w:rsidP="003A1508">
            <w:pPr>
              <w:tabs>
                <w:tab w:val="left" w:pos="1140"/>
              </w:tabs>
              <w:spacing w:line="360" w:lineRule="auto"/>
              <w:jc w:val="center"/>
              <w:rPr>
                <w:lang w:val="sr-Cyrl-CS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752600" cy="1362075"/>
                  <wp:effectExtent l="19050" t="0" r="0" b="0"/>
                  <wp:docPr id="369" name="Picture 369" descr="63492a_0_8bGfp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9" descr="63492a_0_8bGf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</w:tcPr>
          <w:p w:rsidR="00F9388D" w:rsidRPr="00DD14B5" w:rsidRDefault="00F9388D" w:rsidP="003A1508">
            <w:pPr>
              <w:tabs>
                <w:tab w:val="left" w:pos="1140"/>
              </w:tabs>
              <w:spacing w:line="360" w:lineRule="auto"/>
              <w:jc w:val="center"/>
              <w:rPr>
                <w:lang w:val="sr-Cyrl-CS"/>
              </w:rPr>
            </w:pPr>
            <w:r w:rsidRPr="00DD14B5">
              <w:rPr>
                <w:lang w:val="sr-Cyrl-CS"/>
              </w:rPr>
              <w:lastRenderedPageBreak/>
              <w:t>(моја размишљања зашто нисам за ГМО храну)</w:t>
            </w:r>
          </w:p>
          <w:p w:rsidR="00F9388D" w:rsidRPr="00DB2376" w:rsidRDefault="00F9388D" w:rsidP="003A1508">
            <w:pPr>
              <w:tabs>
                <w:tab w:val="left" w:pos="1140"/>
              </w:tabs>
              <w:spacing w:line="360" w:lineRule="auto"/>
              <w:jc w:val="center"/>
              <w:rPr>
                <w:color w:val="FF0000"/>
                <w:sz w:val="32"/>
                <w:szCs w:val="32"/>
                <w:lang w:val="sr-Cyrl-CS"/>
              </w:rPr>
            </w:pPr>
            <w:r w:rsidRPr="00DB2376">
              <w:rPr>
                <w:b/>
                <w:color w:val="FF0000"/>
                <w:sz w:val="32"/>
                <w:szCs w:val="32"/>
                <w:lang w:val="sr-Cyrl-CS"/>
              </w:rPr>
              <w:t>↓</w:t>
            </w:r>
          </w:p>
        </w:tc>
      </w:tr>
      <w:tr w:rsidR="00F9388D" w:rsidRPr="00DD14B5" w:rsidTr="003A1508">
        <w:tc>
          <w:tcPr>
            <w:tcW w:w="2833" w:type="dxa"/>
          </w:tcPr>
          <w:p w:rsidR="00F9388D" w:rsidRPr="00DD14B5" w:rsidRDefault="00F9388D" w:rsidP="003A1508">
            <w:pPr>
              <w:tabs>
                <w:tab w:val="left" w:pos="1140"/>
              </w:tabs>
              <w:spacing w:line="360" w:lineRule="auto"/>
              <w:rPr>
                <w:lang w:val="sr-Cyrl-CS"/>
              </w:rPr>
            </w:pPr>
          </w:p>
          <w:p w:rsidR="00F9388D" w:rsidRPr="00DD14B5" w:rsidRDefault="00F9388D" w:rsidP="003A1508">
            <w:pPr>
              <w:tabs>
                <w:tab w:val="left" w:pos="1140"/>
              </w:tabs>
              <w:spacing w:line="360" w:lineRule="auto"/>
              <w:rPr>
                <w:lang w:val="sr-Cyrl-CS"/>
              </w:rPr>
            </w:pPr>
          </w:p>
          <w:p w:rsidR="00F9388D" w:rsidRPr="00DD14B5" w:rsidRDefault="00F9388D" w:rsidP="003A1508">
            <w:pPr>
              <w:tabs>
                <w:tab w:val="left" w:pos="1140"/>
              </w:tabs>
              <w:spacing w:line="360" w:lineRule="auto"/>
              <w:rPr>
                <w:lang w:val="sr-Cyrl-CS"/>
              </w:rPr>
            </w:pPr>
          </w:p>
          <w:p w:rsidR="00F9388D" w:rsidRPr="00DD14B5" w:rsidRDefault="00F9388D" w:rsidP="003A1508">
            <w:pPr>
              <w:tabs>
                <w:tab w:val="left" w:pos="1140"/>
              </w:tabs>
              <w:spacing w:line="360" w:lineRule="auto"/>
              <w:rPr>
                <w:lang w:val="sr-Cyrl-CS"/>
              </w:rPr>
            </w:pPr>
          </w:p>
        </w:tc>
        <w:tc>
          <w:tcPr>
            <w:tcW w:w="3053" w:type="dxa"/>
            <w:vMerge/>
          </w:tcPr>
          <w:p w:rsidR="00F9388D" w:rsidRPr="00DD14B5" w:rsidRDefault="00F9388D" w:rsidP="003A1508">
            <w:pPr>
              <w:tabs>
                <w:tab w:val="left" w:pos="1140"/>
              </w:tabs>
              <w:spacing w:line="360" w:lineRule="auto"/>
              <w:jc w:val="center"/>
              <w:rPr>
                <w:lang w:val="sr-Cyrl-CS"/>
              </w:rPr>
            </w:pPr>
          </w:p>
        </w:tc>
        <w:tc>
          <w:tcPr>
            <w:tcW w:w="2834" w:type="dxa"/>
          </w:tcPr>
          <w:p w:rsidR="00F9388D" w:rsidRPr="00DD14B5" w:rsidRDefault="00F9388D" w:rsidP="003A1508">
            <w:pPr>
              <w:tabs>
                <w:tab w:val="left" w:pos="1140"/>
              </w:tabs>
              <w:spacing w:line="360" w:lineRule="auto"/>
              <w:rPr>
                <w:lang w:val="sr-Cyrl-CS"/>
              </w:rPr>
            </w:pPr>
          </w:p>
        </w:tc>
      </w:tr>
      <w:tr w:rsidR="00F9388D" w:rsidRPr="00DD14B5" w:rsidTr="003A1508">
        <w:tc>
          <w:tcPr>
            <w:tcW w:w="2833" w:type="dxa"/>
          </w:tcPr>
          <w:p w:rsidR="00F9388D" w:rsidRPr="00DD14B5" w:rsidRDefault="00F9388D" w:rsidP="003A1508">
            <w:pPr>
              <w:tabs>
                <w:tab w:val="left" w:pos="1140"/>
              </w:tabs>
              <w:spacing w:line="360" w:lineRule="auto"/>
              <w:rPr>
                <w:lang w:val="sr-Cyrl-CS"/>
              </w:rPr>
            </w:pPr>
          </w:p>
          <w:p w:rsidR="00F9388D" w:rsidRPr="00DD14B5" w:rsidRDefault="00F9388D" w:rsidP="003A1508">
            <w:pPr>
              <w:tabs>
                <w:tab w:val="left" w:pos="1140"/>
              </w:tabs>
              <w:spacing w:line="360" w:lineRule="auto"/>
              <w:rPr>
                <w:lang w:val="sr-Cyrl-CS"/>
              </w:rPr>
            </w:pPr>
          </w:p>
          <w:p w:rsidR="00F9388D" w:rsidRDefault="00F9388D" w:rsidP="003A1508">
            <w:pPr>
              <w:tabs>
                <w:tab w:val="left" w:pos="1140"/>
              </w:tabs>
              <w:spacing w:line="360" w:lineRule="auto"/>
            </w:pPr>
          </w:p>
          <w:p w:rsidR="00F9388D" w:rsidRPr="00E346A4" w:rsidRDefault="00F9388D" w:rsidP="003A1508">
            <w:pPr>
              <w:tabs>
                <w:tab w:val="left" w:pos="1140"/>
              </w:tabs>
              <w:spacing w:line="360" w:lineRule="auto"/>
            </w:pPr>
          </w:p>
        </w:tc>
        <w:tc>
          <w:tcPr>
            <w:tcW w:w="3053" w:type="dxa"/>
            <w:vMerge/>
          </w:tcPr>
          <w:p w:rsidR="00F9388D" w:rsidRPr="00DD14B5" w:rsidRDefault="00F9388D" w:rsidP="003A1508">
            <w:pPr>
              <w:tabs>
                <w:tab w:val="left" w:pos="1140"/>
              </w:tabs>
              <w:spacing w:line="360" w:lineRule="auto"/>
              <w:rPr>
                <w:lang w:val="sr-Cyrl-CS"/>
              </w:rPr>
            </w:pPr>
          </w:p>
        </w:tc>
        <w:tc>
          <w:tcPr>
            <w:tcW w:w="2834" w:type="dxa"/>
          </w:tcPr>
          <w:p w:rsidR="00F9388D" w:rsidRPr="00DD14B5" w:rsidRDefault="00F9388D" w:rsidP="003A1508">
            <w:pPr>
              <w:tabs>
                <w:tab w:val="left" w:pos="1140"/>
              </w:tabs>
              <w:spacing w:line="360" w:lineRule="auto"/>
              <w:rPr>
                <w:lang w:val="sr-Cyrl-CS"/>
              </w:rPr>
            </w:pPr>
          </w:p>
        </w:tc>
      </w:tr>
      <w:tr w:rsidR="00F9388D" w:rsidRPr="00DD14B5" w:rsidTr="003A1508">
        <w:tc>
          <w:tcPr>
            <w:tcW w:w="2833" w:type="dxa"/>
          </w:tcPr>
          <w:p w:rsidR="00F9388D" w:rsidRPr="00DD14B5" w:rsidRDefault="00F9388D" w:rsidP="003A1508">
            <w:pPr>
              <w:tabs>
                <w:tab w:val="left" w:pos="1140"/>
              </w:tabs>
              <w:spacing w:line="360" w:lineRule="auto"/>
              <w:rPr>
                <w:lang w:val="sr-Cyrl-CS"/>
              </w:rPr>
            </w:pPr>
          </w:p>
          <w:p w:rsidR="00F9388D" w:rsidRDefault="00F9388D" w:rsidP="003A1508">
            <w:pPr>
              <w:tabs>
                <w:tab w:val="left" w:pos="1140"/>
              </w:tabs>
              <w:spacing w:line="360" w:lineRule="auto"/>
            </w:pPr>
          </w:p>
          <w:p w:rsidR="00F9388D" w:rsidRPr="00E346A4" w:rsidRDefault="00F9388D" w:rsidP="003A1508">
            <w:pPr>
              <w:tabs>
                <w:tab w:val="left" w:pos="1140"/>
              </w:tabs>
              <w:spacing w:line="360" w:lineRule="auto"/>
            </w:pPr>
          </w:p>
          <w:p w:rsidR="00F9388D" w:rsidRPr="00DD14B5" w:rsidRDefault="00F9388D" w:rsidP="003A1508">
            <w:pPr>
              <w:tabs>
                <w:tab w:val="left" w:pos="1140"/>
              </w:tabs>
              <w:spacing w:line="360" w:lineRule="auto"/>
              <w:rPr>
                <w:lang w:val="sr-Cyrl-CS"/>
              </w:rPr>
            </w:pPr>
          </w:p>
        </w:tc>
        <w:tc>
          <w:tcPr>
            <w:tcW w:w="3053" w:type="dxa"/>
            <w:vMerge/>
          </w:tcPr>
          <w:p w:rsidR="00F9388D" w:rsidRPr="00DD14B5" w:rsidRDefault="00F9388D" w:rsidP="003A1508">
            <w:pPr>
              <w:tabs>
                <w:tab w:val="left" w:pos="1140"/>
              </w:tabs>
              <w:spacing w:line="360" w:lineRule="auto"/>
              <w:rPr>
                <w:lang w:val="sr-Cyrl-CS"/>
              </w:rPr>
            </w:pPr>
          </w:p>
        </w:tc>
        <w:tc>
          <w:tcPr>
            <w:tcW w:w="2834" w:type="dxa"/>
          </w:tcPr>
          <w:p w:rsidR="00F9388D" w:rsidRPr="00DD14B5" w:rsidRDefault="00F9388D" w:rsidP="003A1508">
            <w:pPr>
              <w:tabs>
                <w:tab w:val="left" w:pos="1140"/>
              </w:tabs>
              <w:spacing w:line="360" w:lineRule="auto"/>
              <w:rPr>
                <w:lang w:val="sr-Cyrl-CS"/>
              </w:rPr>
            </w:pPr>
          </w:p>
        </w:tc>
      </w:tr>
      <w:tr w:rsidR="00F9388D" w:rsidRPr="00DD14B5" w:rsidTr="003A1508">
        <w:tc>
          <w:tcPr>
            <w:tcW w:w="2833" w:type="dxa"/>
          </w:tcPr>
          <w:p w:rsidR="00F9388D" w:rsidRPr="00DD14B5" w:rsidRDefault="00F9388D" w:rsidP="003A1508">
            <w:pPr>
              <w:tabs>
                <w:tab w:val="left" w:pos="1140"/>
              </w:tabs>
              <w:spacing w:line="360" w:lineRule="auto"/>
              <w:rPr>
                <w:lang w:val="sr-Cyrl-CS"/>
              </w:rPr>
            </w:pPr>
          </w:p>
          <w:p w:rsidR="00F9388D" w:rsidRPr="00DD14B5" w:rsidRDefault="00F9388D" w:rsidP="003A1508">
            <w:pPr>
              <w:tabs>
                <w:tab w:val="left" w:pos="1140"/>
              </w:tabs>
              <w:spacing w:line="360" w:lineRule="auto"/>
              <w:rPr>
                <w:lang w:val="sr-Cyrl-CS"/>
              </w:rPr>
            </w:pPr>
          </w:p>
          <w:p w:rsidR="00F9388D" w:rsidRPr="00DD14B5" w:rsidRDefault="00F9388D" w:rsidP="003A1508">
            <w:pPr>
              <w:tabs>
                <w:tab w:val="left" w:pos="1140"/>
              </w:tabs>
              <w:spacing w:line="360" w:lineRule="auto"/>
              <w:rPr>
                <w:lang w:val="sr-Cyrl-CS"/>
              </w:rPr>
            </w:pPr>
          </w:p>
          <w:p w:rsidR="00F9388D" w:rsidRPr="00DD14B5" w:rsidRDefault="00F9388D" w:rsidP="003A1508">
            <w:pPr>
              <w:tabs>
                <w:tab w:val="left" w:pos="1140"/>
              </w:tabs>
              <w:spacing w:line="360" w:lineRule="auto"/>
              <w:rPr>
                <w:lang w:val="sr-Cyrl-CS"/>
              </w:rPr>
            </w:pPr>
          </w:p>
        </w:tc>
        <w:tc>
          <w:tcPr>
            <w:tcW w:w="3053" w:type="dxa"/>
            <w:vMerge/>
          </w:tcPr>
          <w:p w:rsidR="00F9388D" w:rsidRPr="00DD14B5" w:rsidRDefault="00F9388D" w:rsidP="003A1508">
            <w:pPr>
              <w:tabs>
                <w:tab w:val="left" w:pos="1140"/>
              </w:tabs>
              <w:spacing w:line="360" w:lineRule="auto"/>
              <w:rPr>
                <w:lang w:val="sr-Cyrl-CS"/>
              </w:rPr>
            </w:pPr>
          </w:p>
        </w:tc>
        <w:tc>
          <w:tcPr>
            <w:tcW w:w="2834" w:type="dxa"/>
          </w:tcPr>
          <w:p w:rsidR="00F9388D" w:rsidRPr="00DD14B5" w:rsidRDefault="00F9388D" w:rsidP="003A1508">
            <w:pPr>
              <w:tabs>
                <w:tab w:val="left" w:pos="1140"/>
              </w:tabs>
              <w:spacing w:line="360" w:lineRule="auto"/>
              <w:rPr>
                <w:lang w:val="sr-Cyrl-CS"/>
              </w:rPr>
            </w:pPr>
          </w:p>
        </w:tc>
      </w:tr>
      <w:tr w:rsidR="00F9388D" w:rsidRPr="00DD14B5" w:rsidTr="003A1508">
        <w:tc>
          <w:tcPr>
            <w:tcW w:w="2833" w:type="dxa"/>
          </w:tcPr>
          <w:p w:rsidR="00F9388D" w:rsidRPr="00DD14B5" w:rsidRDefault="00F9388D" w:rsidP="003A1508">
            <w:pPr>
              <w:tabs>
                <w:tab w:val="left" w:pos="1140"/>
              </w:tabs>
              <w:spacing w:line="360" w:lineRule="auto"/>
              <w:rPr>
                <w:lang w:val="sr-Cyrl-CS"/>
              </w:rPr>
            </w:pPr>
          </w:p>
          <w:p w:rsidR="00F9388D" w:rsidRPr="00DD14B5" w:rsidRDefault="00F9388D" w:rsidP="003A1508">
            <w:pPr>
              <w:tabs>
                <w:tab w:val="left" w:pos="1140"/>
              </w:tabs>
              <w:spacing w:line="360" w:lineRule="auto"/>
              <w:rPr>
                <w:lang w:val="sr-Cyrl-CS"/>
              </w:rPr>
            </w:pPr>
          </w:p>
          <w:p w:rsidR="00F9388D" w:rsidRPr="00DD14B5" w:rsidRDefault="00F9388D" w:rsidP="003A1508">
            <w:pPr>
              <w:tabs>
                <w:tab w:val="left" w:pos="1140"/>
              </w:tabs>
              <w:spacing w:line="360" w:lineRule="auto"/>
              <w:rPr>
                <w:lang w:val="sr-Cyrl-CS"/>
              </w:rPr>
            </w:pPr>
          </w:p>
          <w:p w:rsidR="00F9388D" w:rsidRPr="00DD14B5" w:rsidRDefault="00F9388D" w:rsidP="003A1508">
            <w:pPr>
              <w:tabs>
                <w:tab w:val="left" w:pos="1140"/>
              </w:tabs>
              <w:spacing w:line="360" w:lineRule="auto"/>
              <w:rPr>
                <w:lang w:val="sr-Cyrl-CS"/>
              </w:rPr>
            </w:pPr>
          </w:p>
        </w:tc>
        <w:tc>
          <w:tcPr>
            <w:tcW w:w="3053" w:type="dxa"/>
            <w:vMerge/>
          </w:tcPr>
          <w:p w:rsidR="00F9388D" w:rsidRPr="00DD14B5" w:rsidRDefault="00F9388D" w:rsidP="003A1508">
            <w:pPr>
              <w:tabs>
                <w:tab w:val="left" w:pos="1140"/>
              </w:tabs>
              <w:spacing w:line="360" w:lineRule="auto"/>
              <w:rPr>
                <w:lang w:val="sr-Cyrl-CS"/>
              </w:rPr>
            </w:pPr>
          </w:p>
        </w:tc>
        <w:tc>
          <w:tcPr>
            <w:tcW w:w="2834" w:type="dxa"/>
          </w:tcPr>
          <w:p w:rsidR="00F9388D" w:rsidRPr="00DD14B5" w:rsidRDefault="00F9388D" w:rsidP="003A1508">
            <w:pPr>
              <w:tabs>
                <w:tab w:val="left" w:pos="1140"/>
              </w:tabs>
              <w:spacing w:line="360" w:lineRule="auto"/>
              <w:rPr>
                <w:lang w:val="sr-Cyrl-CS"/>
              </w:rPr>
            </w:pPr>
          </w:p>
        </w:tc>
      </w:tr>
    </w:tbl>
    <w:p w:rsidR="00F9388D" w:rsidRDefault="00F9388D" w:rsidP="00F9388D">
      <w:pPr>
        <w:spacing w:line="360" w:lineRule="auto"/>
        <w:ind w:left="360"/>
        <w:rPr>
          <w:lang w:val="sr-Cyrl-CS"/>
        </w:rPr>
      </w:pPr>
    </w:p>
    <w:p w:rsidR="00F9388D" w:rsidRDefault="00F9388D" w:rsidP="00F9388D">
      <w:pPr>
        <w:spacing w:line="360" w:lineRule="auto"/>
        <w:ind w:left="360"/>
        <w:rPr>
          <w:lang w:val="sr-Cyrl-CS"/>
        </w:rPr>
      </w:pPr>
    </w:p>
    <w:p w:rsidR="00F9388D" w:rsidRPr="00DD14B5" w:rsidRDefault="00F9388D" w:rsidP="00F9388D">
      <w:pPr>
        <w:spacing w:line="360" w:lineRule="auto"/>
        <w:ind w:left="360"/>
        <w:rPr>
          <w:lang w:val="sr-Cyrl-CS"/>
        </w:rPr>
      </w:pPr>
    </w:p>
    <w:p w:rsidR="00F9388D" w:rsidRDefault="00F9388D" w:rsidP="00F9388D">
      <w:pPr>
        <w:spacing w:line="360" w:lineRule="auto"/>
        <w:ind w:left="360"/>
      </w:pPr>
    </w:p>
    <w:p w:rsidR="00F9388D" w:rsidRDefault="00F9388D" w:rsidP="00F9388D">
      <w:pPr>
        <w:spacing w:line="360" w:lineRule="auto"/>
        <w:ind w:left="360"/>
      </w:pPr>
    </w:p>
    <w:p w:rsidR="00F9388D" w:rsidRPr="00E346A4" w:rsidRDefault="00F9388D" w:rsidP="00F9388D">
      <w:pPr>
        <w:spacing w:line="360" w:lineRule="auto"/>
        <w:ind w:left="360"/>
      </w:pPr>
    </w:p>
    <w:p w:rsidR="00F9388D" w:rsidRPr="00DD14B5" w:rsidRDefault="00F9388D" w:rsidP="00F9388D">
      <w:pPr>
        <w:spacing w:line="360" w:lineRule="auto"/>
        <w:rPr>
          <w:b/>
          <w:lang w:val="sr-Cyrl-CS"/>
        </w:rPr>
      </w:pPr>
      <w:r w:rsidRPr="00DD14B5">
        <w:rPr>
          <w:b/>
          <w:lang w:val="sr-Cyrl-CS"/>
        </w:rPr>
        <w:t>Исходи који се остварују :</w:t>
      </w:r>
    </w:p>
    <w:p w:rsidR="00F9388D" w:rsidRPr="00DD14B5" w:rsidRDefault="00F9388D" w:rsidP="00F9388D">
      <w:pPr>
        <w:numPr>
          <w:ilvl w:val="0"/>
          <w:numId w:val="3"/>
        </w:numPr>
        <w:spacing w:line="360" w:lineRule="auto"/>
        <w:rPr>
          <w:b/>
          <w:lang w:val="sr-Cyrl-CS"/>
        </w:rPr>
      </w:pPr>
      <w:r w:rsidRPr="00DD14B5">
        <w:rPr>
          <w:lang w:val="sr-Cyrl-CS"/>
        </w:rPr>
        <w:t xml:space="preserve">да ученици схвате и усвоје значај познавања прехрамбених намирница и ГМ додатака храни које је генетским технологијама модификовао човек </w:t>
      </w:r>
    </w:p>
    <w:p w:rsidR="00F9388D" w:rsidRPr="00DD14B5" w:rsidRDefault="00F9388D" w:rsidP="00F9388D">
      <w:pPr>
        <w:numPr>
          <w:ilvl w:val="0"/>
          <w:numId w:val="3"/>
        </w:numPr>
        <w:spacing w:line="360" w:lineRule="auto"/>
        <w:rPr>
          <w:b/>
          <w:lang w:val="sr-Cyrl-CS"/>
        </w:rPr>
      </w:pPr>
      <w:r w:rsidRPr="00DD14B5">
        <w:rPr>
          <w:lang w:val="sr-Cyrl-CS"/>
        </w:rPr>
        <w:t xml:space="preserve">да усвојено знање, стечено хранолошко – истраживачким радом, примењују и у свакодневном животу </w:t>
      </w:r>
    </w:p>
    <w:p w:rsidR="00F9388D" w:rsidRPr="00B719D3" w:rsidRDefault="00F9388D" w:rsidP="00F9388D">
      <w:pPr>
        <w:spacing w:line="360" w:lineRule="auto"/>
        <w:jc w:val="center"/>
        <w:rPr>
          <w:lang w:val="sr-Cyrl-CS"/>
        </w:rPr>
      </w:pPr>
    </w:p>
    <w:p w:rsidR="00F9388D" w:rsidRPr="00B719D3" w:rsidRDefault="00F9388D" w:rsidP="00F9388D">
      <w:pPr>
        <w:spacing w:line="360" w:lineRule="auto"/>
        <w:jc w:val="center"/>
        <w:rPr>
          <w:lang w:val="sr-Cyrl-CS"/>
        </w:rPr>
      </w:pPr>
    </w:p>
    <w:p w:rsidR="00F9388D" w:rsidRPr="00E346A4" w:rsidRDefault="00F9388D" w:rsidP="00F9388D">
      <w:pPr>
        <w:spacing w:line="360" w:lineRule="auto"/>
        <w:rPr>
          <w:b/>
          <w:lang w:val="sr-Cyrl-CS"/>
        </w:rPr>
      </w:pPr>
      <w:r>
        <w:rPr>
          <w:b/>
          <w:lang w:val="sr-Cyrl-CS"/>
        </w:rPr>
        <w:t>Допуна вежби</w:t>
      </w:r>
    </w:p>
    <w:p w:rsidR="00F9388D" w:rsidRPr="00DD14B5" w:rsidRDefault="00F9388D" w:rsidP="00F9388D">
      <w:pPr>
        <w:spacing w:line="360" w:lineRule="auto"/>
        <w:jc w:val="center"/>
        <w:rPr>
          <w:b/>
          <w:i/>
          <w:lang w:val="sr-Cyrl-CS"/>
        </w:rPr>
      </w:pPr>
      <w:r w:rsidRPr="00DD14B5">
        <w:rPr>
          <w:b/>
          <w:i/>
          <w:lang w:val="sr-Cyrl-CS"/>
        </w:rPr>
        <w:t>ПОМОЋНИ  РЕЧНИК  за еко вежбе „хранолога“</w:t>
      </w:r>
    </w:p>
    <w:p w:rsidR="00F9388D" w:rsidRPr="00DD14B5" w:rsidRDefault="00F9388D" w:rsidP="00F9388D">
      <w:pPr>
        <w:spacing w:line="360" w:lineRule="auto"/>
        <w:jc w:val="center"/>
        <w:rPr>
          <w:b/>
          <w:i/>
          <w:lang w:val="sr-Cyrl-CS"/>
        </w:rPr>
      </w:pPr>
    </w:p>
    <w:p w:rsidR="00F9388D" w:rsidRPr="00DD14B5" w:rsidRDefault="00F9388D" w:rsidP="00F9388D">
      <w:pPr>
        <w:numPr>
          <w:ilvl w:val="0"/>
          <w:numId w:val="2"/>
        </w:numPr>
        <w:spacing w:after="200" w:line="360" w:lineRule="auto"/>
        <w:jc w:val="both"/>
        <w:rPr>
          <w:lang w:val="sr-Cyrl-CS"/>
        </w:rPr>
      </w:pPr>
      <w:r w:rsidRPr="00DD14B5">
        <w:rPr>
          <w:lang w:val="sr-Cyrl-CS"/>
        </w:rPr>
        <w:t>ГЕНЕТИКА = (грч.гено=значи дати род,родити)то је модерна и млада научна дисциплина-грана биологије која проучава процесе наслеђивања и варијације код живих организама,а темеље ове науке поставио је Георг Мендел, 1861.године</w:t>
      </w:r>
    </w:p>
    <w:p w:rsidR="00F9388D" w:rsidRPr="00DD14B5" w:rsidRDefault="00F9388D" w:rsidP="00F9388D">
      <w:pPr>
        <w:numPr>
          <w:ilvl w:val="0"/>
          <w:numId w:val="2"/>
        </w:numPr>
        <w:spacing w:after="200" w:line="360" w:lineRule="auto"/>
        <w:jc w:val="both"/>
        <w:rPr>
          <w:lang w:val="sr-Cyrl-CS"/>
        </w:rPr>
      </w:pPr>
      <w:r w:rsidRPr="00DD14B5">
        <w:rPr>
          <w:lang w:val="sr-Cyrl-CS"/>
        </w:rPr>
        <w:t>ЋЕЛИЈА = је основна градивна јединица /или блок/ живе супстанце,која изграђује све живе организме, изузев вируса.Организам човека изграђен је од око 100 трилиона ћелија, а највећа ћелија људског организма је видљива простим оком и то је јајна ћелија</w:t>
      </w:r>
    </w:p>
    <w:p w:rsidR="00F9388D" w:rsidRPr="00DD14B5" w:rsidRDefault="00F9388D" w:rsidP="00F9388D">
      <w:pPr>
        <w:spacing w:after="200" w:line="360" w:lineRule="auto"/>
        <w:ind w:left="360"/>
        <w:jc w:val="center"/>
      </w:pP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1647825" cy="1276350"/>
            <wp:effectExtent l="19050" t="0" r="9525" b="0"/>
            <wp:docPr id="370" name="Picture 370" descr="jedro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 descr="jedro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88D" w:rsidRPr="00DD14B5" w:rsidRDefault="00F9388D" w:rsidP="00F9388D">
      <w:pPr>
        <w:numPr>
          <w:ilvl w:val="0"/>
          <w:numId w:val="2"/>
        </w:numPr>
        <w:spacing w:after="200" w:line="360" w:lineRule="auto"/>
        <w:jc w:val="both"/>
      </w:pPr>
      <w:r w:rsidRPr="00DD14B5">
        <w:rPr>
          <w:lang w:val="sr-Cyrl-CS"/>
        </w:rPr>
        <w:t>ЈЕДРО ЋЕЛИЈЕ = /или главни ћелијски органел/ је најважнији командни центар ћелије који у себи садржи главне информације за функционисање, раст и размножавање сачуване у хромозомима</w:t>
      </w:r>
    </w:p>
    <w:p w:rsidR="00F9388D" w:rsidRPr="00DD14B5" w:rsidRDefault="00F9388D" w:rsidP="00F9388D">
      <w:pPr>
        <w:spacing w:after="200" w:line="360" w:lineRule="auto"/>
        <w:ind w:left="360"/>
        <w:jc w:val="center"/>
      </w:pP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1552575" cy="1362075"/>
            <wp:effectExtent l="19050" t="0" r="9525" b="0"/>
            <wp:docPr id="371" name="Picture 371" descr="350px-Nucleus_ER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 descr="350px-Nucleus_ER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88D" w:rsidRPr="00DD14B5" w:rsidRDefault="00F9388D" w:rsidP="00F9388D">
      <w:pPr>
        <w:numPr>
          <w:ilvl w:val="0"/>
          <w:numId w:val="2"/>
        </w:numPr>
        <w:spacing w:after="200" w:line="360" w:lineRule="auto"/>
        <w:jc w:val="both"/>
        <w:rPr>
          <w:lang w:val="sr-Cyrl-CS"/>
        </w:rPr>
      </w:pPr>
      <w:r w:rsidRPr="00DD14B5">
        <w:rPr>
          <w:lang w:val="sr-Cyrl-CS"/>
        </w:rPr>
        <w:t xml:space="preserve">ХРОМОЗОМИ = (грч.хромос=боја,онај који се боји) су обојена тела у облику дугачких нити смештена у једру ћелије, у којима се чува комплетна генска – наследна информација за функционисање, </w:t>
      </w:r>
      <w:r>
        <w:rPr>
          <w:lang w:val="sr-Cyrl-CS"/>
        </w:rPr>
        <w:t xml:space="preserve">раст и размножавање организма. </w:t>
      </w:r>
      <w:r w:rsidRPr="00DD14B5">
        <w:rPr>
          <w:lang w:val="sr-Cyrl-CS"/>
        </w:rPr>
        <w:t xml:space="preserve">Нити хромозома су сачињене од двоструке спирале ДНК-а, која је савијена у један </w:t>
      </w:r>
      <w:r w:rsidRPr="00DD14B5">
        <w:rPr>
          <w:lang w:val="sr-Cyrl-CS"/>
        </w:rPr>
        <w:lastRenderedPageBreak/>
        <w:t>велики намотај /помало налик телефонској жици/ а све то заједно на окупу држе протеини</w:t>
      </w:r>
    </w:p>
    <w:p w:rsidR="00F9388D" w:rsidRPr="00DD14B5" w:rsidRDefault="00F9388D" w:rsidP="00F9388D">
      <w:pPr>
        <w:spacing w:after="200" w:line="360" w:lineRule="auto"/>
        <w:ind w:left="360"/>
        <w:jc w:val="center"/>
      </w:pPr>
      <w:r w:rsidRPr="00260FFF">
        <w:rPr>
          <w:rFonts w:ascii="Arial" w:hAnsi="Arial" w:cs="Arial"/>
          <w:noProof/>
          <w:color w:val="000000"/>
        </w:rPr>
        <w:pict>
          <v:rect id="_x0000_s1032" style="position:absolute;left:0;text-align:left;margin-left:99pt;margin-top:-1.45pt;width:1in;height:27pt;z-index:251667456" stroked="f">
            <v:textbox style="mso-next-textbox:#_x0000_s1032">
              <w:txbxContent>
                <w:p w:rsidR="00F9388D" w:rsidRPr="00377CED" w:rsidRDefault="00F9388D" w:rsidP="00F9388D">
                  <w:pPr>
                    <w:rPr>
                      <w:sz w:val="20"/>
                      <w:szCs w:val="20"/>
                      <w:lang w:val="sr-Cyrl-CS"/>
                    </w:rPr>
                  </w:pPr>
                  <w:r>
                    <w:rPr>
                      <w:sz w:val="20"/>
                      <w:szCs w:val="20"/>
                      <w:lang w:val="sr-Cyrl-CS"/>
                    </w:rPr>
                    <w:t xml:space="preserve">   хромозом</w:t>
                  </w:r>
                </w:p>
              </w:txbxContent>
            </v:textbox>
          </v:rect>
        </w:pict>
      </w:r>
      <w:r w:rsidRPr="00260FFF">
        <w:rPr>
          <w:rFonts w:ascii="Arial" w:hAnsi="Arial" w:cs="Arial"/>
          <w:noProof/>
          <w:color w:val="000000"/>
        </w:rPr>
        <w:pict>
          <v:rect id="_x0000_s1031" style="position:absolute;left:0;text-align:left;margin-left:126pt;margin-top:88.55pt;width:1in;height:27pt;z-index:251666432" stroked="f">
            <v:textbox style="mso-next-textbox:#_x0000_s1031">
              <w:txbxContent>
                <w:p w:rsidR="00F9388D" w:rsidRPr="00377CED" w:rsidRDefault="00F9388D" w:rsidP="00F9388D">
                  <w:pPr>
                    <w:rPr>
                      <w:lang w:val="sr-Cyrl-CS"/>
                    </w:rPr>
                  </w:pPr>
                  <w:r>
                    <w:rPr>
                      <w:lang w:val="sr-Cyrl-CS"/>
                    </w:rPr>
                    <w:t xml:space="preserve">      ДНК  </w:t>
                  </w:r>
                </w:p>
              </w:txbxContent>
            </v:textbox>
          </v:rect>
        </w:pict>
      </w:r>
      <w:r w:rsidRPr="00260FFF">
        <w:rPr>
          <w:rFonts w:ascii="Arial" w:hAnsi="Arial" w:cs="Arial"/>
          <w:noProof/>
          <w:color w:val="000000"/>
        </w:rPr>
        <w:pict>
          <v:line id="_x0000_s1029" style="position:absolute;left:0;text-align:left;flip:x;z-index:251664384" from="189pt,79.55pt" to="207pt,88.55pt">
            <v:stroke endarrow="block"/>
          </v:line>
        </w:pict>
      </w:r>
      <w:r>
        <w:rPr>
          <w:noProof/>
        </w:rPr>
        <w:pict>
          <v:line id="_x0000_s1030" style="position:absolute;left:0;text-align:left;flip:x y;z-index:251665408" from="171pt,7.55pt" to="180pt,16.55pt">
            <v:stroke endarrow="block"/>
          </v:line>
        </w:pict>
      </w: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1581150" cy="1238250"/>
            <wp:effectExtent l="19050" t="0" r="0" b="0"/>
            <wp:docPr id="372" name="Picture 372" descr="hromatin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 descr="hromatin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88D" w:rsidRPr="00DD14B5" w:rsidRDefault="00F9388D" w:rsidP="00F9388D">
      <w:pPr>
        <w:numPr>
          <w:ilvl w:val="0"/>
          <w:numId w:val="2"/>
        </w:numPr>
        <w:spacing w:after="200" w:line="360" w:lineRule="auto"/>
        <w:jc w:val="both"/>
      </w:pPr>
      <w:r>
        <w:rPr>
          <w:noProof/>
        </w:rPr>
        <w:pict>
          <v:shapetype id="_x0000_t103" coordsize="21600,21600" o:spt="103" adj="12960,19440,7200" path="wr@22,0@21@3,,0@21@4@22@14@21@1@21@7@2@12l@2@13,0@8@2@11at@22,0@21@3@2@10@24@16@22@14@21@1@24@16,0@14xear@22@14@21@1@21@7@24@1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0,@15;@2,@11;0,@8;@2,@13;@21,@16" o:connectangles="180,180,180,90,0" textboxrect="@43,@41,@44,@42"/>
            <v:handles>
              <v:h position="topLeft,#0" yrange="@37,@27"/>
              <v:h position="topLeft,#1" yrange="@25,@20"/>
              <v:h position="#2,bottomRight" xrange="0,@40"/>
            </v:handles>
            <o:complex v:ext="view"/>
          </v:shapetype>
          <v:shape id="_x0000_s1033" type="#_x0000_t103" style="position:absolute;left:0;text-align:left;margin-left:378pt;margin-top:149.35pt;width:27pt;height:76.55pt;z-index:251668480" adj=",18807,16035" fillcolor="#c30"/>
        </w:pict>
      </w:r>
      <w:r w:rsidRPr="00DD14B5">
        <w:rPr>
          <w:lang w:val="sr-Cyrl-CS"/>
        </w:rPr>
        <w:t>Д Н К молекул = /дезоксирибонуклеинска киселина/ је молекул живота или кључ живота, који гради хромозоме.Године 1953.Џејмс Вотсон и Френсис Крик открили су све тајне ДНК молекула и направили њен први модел.Молекул граде 4 градивна блока /аденин-А, гуанин-Г, цитозин-Ц и тимин-Т /,шећери дезоксирибозе и фосфатне групе.Једна од најважнијих способности овог молекула је способност удвостручења или саморепродукције</w:t>
      </w:r>
    </w:p>
    <w:p w:rsidR="00F9388D" w:rsidRPr="00DD14B5" w:rsidRDefault="00F9388D" w:rsidP="00F9388D">
      <w:pPr>
        <w:spacing w:after="200" w:line="360" w:lineRule="auto"/>
        <w:ind w:left="360"/>
        <w:jc w:val="center"/>
      </w:pP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1304925" cy="1428750"/>
            <wp:effectExtent l="19050" t="0" r="9525" b="0"/>
            <wp:docPr id="373" name="Picture 373" descr="DNK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 descr="DNK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88D" w:rsidRPr="00DD14B5" w:rsidRDefault="00F9388D" w:rsidP="00F9388D">
      <w:pPr>
        <w:numPr>
          <w:ilvl w:val="0"/>
          <w:numId w:val="2"/>
        </w:numPr>
        <w:spacing w:after="200" w:line="360" w:lineRule="auto"/>
        <w:jc w:val="both"/>
      </w:pPr>
      <w:r w:rsidRPr="00DD14B5">
        <w:rPr>
          <w:lang w:val="sr-Cyrl-CS"/>
        </w:rPr>
        <w:t>ГЕНИ = /оно што наслеђујемо од својих родитеља и преносимо на своју децу јесте један комплет упутстава за сам живот-наши гени/ .Гени су кодирана упутства –шифре које носе информације неопходне за синтезу секвенци или делова аминокиселина које се испољавају у протеинима, који на крају играју велику улогу у грађи фенотипа организма.</w:t>
      </w:r>
      <w:r w:rsidRPr="00DD14B5">
        <w:t xml:space="preserve"> </w:t>
      </w:r>
      <w:r w:rsidRPr="00DD14B5">
        <w:rPr>
          <w:lang w:val="sr-Cyrl-CS"/>
        </w:rPr>
        <w:t>/ кодирање или код у једноставном преводу значи да ген носи информације које су упутства за стварање протеина у организму/</w:t>
      </w:r>
    </w:p>
    <w:p w:rsidR="00F9388D" w:rsidRPr="00DD14B5" w:rsidRDefault="00F9388D" w:rsidP="00F9388D">
      <w:pPr>
        <w:numPr>
          <w:ilvl w:val="0"/>
          <w:numId w:val="2"/>
        </w:numPr>
        <w:spacing w:after="200" w:line="360" w:lineRule="auto"/>
        <w:jc w:val="both"/>
        <w:rPr>
          <w:lang w:val="sr-Cyrl-CS"/>
        </w:rPr>
      </w:pPr>
      <w:r w:rsidRPr="00DD14B5">
        <w:rPr>
          <w:lang w:val="sr-Cyrl-CS"/>
        </w:rPr>
        <w:t>ГЕНЕТСКА ТЕХНОЛОГИЈА   или    ГЕНЕТСКИ ИНЖИЊЕРИНГ = генетика данас у свом раду и истраживањима, користи многе технике у циљу развоја и научних достигнућа.</w:t>
      </w:r>
      <w:r w:rsidRPr="00DD14B5">
        <w:t xml:space="preserve"> </w:t>
      </w:r>
      <w:r w:rsidRPr="00DD14B5">
        <w:rPr>
          <w:lang w:val="sr-Cyrl-CS"/>
        </w:rPr>
        <w:t>Генетским инжињерингом научници могу много брже да мењају карактеристике неког организма променом његових гена.</w:t>
      </w:r>
      <w:r w:rsidRPr="00DD14B5">
        <w:t xml:space="preserve"> </w:t>
      </w:r>
      <w:r w:rsidRPr="00DD14B5">
        <w:rPr>
          <w:lang w:val="sr-Cyrl-CS"/>
        </w:rPr>
        <w:t xml:space="preserve">Основни  циљ генетског </w:t>
      </w:r>
      <w:r w:rsidRPr="00DD14B5">
        <w:rPr>
          <w:lang w:val="sr-Cyrl-CS"/>
        </w:rPr>
        <w:lastRenderedPageBreak/>
        <w:t>инжињеринга је да произведу ГЕНЕТСКИ МОДИФИКОВАНЕ  ОРГАНИЗМЕ који ће обезбедити побољшану</w:t>
      </w:r>
      <w:r w:rsidRPr="00DD14B5">
        <w:t xml:space="preserve"> </w:t>
      </w:r>
      <w:r w:rsidRPr="00DD14B5">
        <w:rPr>
          <w:lang w:val="sr-Cyrl-CS"/>
        </w:rPr>
        <w:t>храну или допринети људском здрављу.</w:t>
      </w:r>
      <w:r w:rsidRPr="00DD14B5">
        <w:t xml:space="preserve"> </w:t>
      </w:r>
      <w:r w:rsidRPr="00DD14B5">
        <w:rPr>
          <w:lang w:val="sr-Cyrl-CS"/>
        </w:rPr>
        <w:t>Међутим,генетски инжињеринг је наука која се користи у лабораторијама и по мишљењу многих прерано се почела користити у производњи хране.</w:t>
      </w:r>
    </w:p>
    <w:p w:rsidR="00F9388D" w:rsidRPr="00DD14B5" w:rsidRDefault="00F9388D" w:rsidP="00F9388D">
      <w:pPr>
        <w:numPr>
          <w:ilvl w:val="0"/>
          <w:numId w:val="2"/>
        </w:numPr>
        <w:spacing w:after="200" w:line="360" w:lineRule="auto"/>
        <w:jc w:val="both"/>
        <w:rPr>
          <w:lang w:val="sr-Cyrl-CS"/>
        </w:rPr>
      </w:pPr>
      <w:r w:rsidRPr="00DD14B5">
        <w:rPr>
          <w:lang w:val="sr-Cyrl-CS"/>
        </w:rPr>
        <w:t>Г М О / ГЕНЕТСКИ МОДИФИКОВАНИ ОРГАНИЗМИ / = организми који настају генетаким инжињерингом, тако што се делови ДНК молекула или жељени гени из једне врсте  /нпр.парадајза / пребацују и уграђују у другу врсту /нпр.рибу</w:t>
      </w:r>
    </w:p>
    <w:p w:rsidR="00F9388D" w:rsidRPr="00DD14B5" w:rsidRDefault="00F9388D" w:rsidP="00F9388D">
      <w:pPr>
        <w:spacing w:after="200" w:line="360" w:lineRule="auto"/>
        <w:jc w:val="both"/>
        <w:rPr>
          <w:lang w:val="sr-Cyrl-CS"/>
        </w:rPr>
      </w:pPr>
      <w:r w:rsidRPr="00DD14B5">
        <w:rPr>
          <w:lang w:val="sr-Cyrl-CS"/>
        </w:rPr>
        <w:t xml:space="preserve">                       </w:t>
      </w: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1066800" cy="685800"/>
            <wp:effectExtent l="19050" t="0" r="0" b="0"/>
            <wp:docPr id="374" name="Picture 374" descr="1765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 descr="176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14B5">
        <w:rPr>
          <w:rFonts w:ascii="Arial" w:hAnsi="Arial" w:cs="Arial"/>
          <w:color w:val="000000"/>
          <w:lang w:val="sr-Cyrl-CS"/>
        </w:rPr>
        <w:t xml:space="preserve">                                  </w:t>
      </w: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1085850" cy="466725"/>
            <wp:effectExtent l="19050" t="0" r="0" b="0"/>
            <wp:docPr id="375" name="Picture 375" descr="genetski_modifikovana_hrana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 descr="genetski_modifikovana_hrana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88D" w:rsidRPr="00DD14B5" w:rsidRDefault="00F9388D" w:rsidP="00F9388D">
      <w:pPr>
        <w:numPr>
          <w:ilvl w:val="0"/>
          <w:numId w:val="2"/>
        </w:numPr>
        <w:spacing w:after="200" w:line="360" w:lineRule="auto"/>
        <w:jc w:val="both"/>
        <w:rPr>
          <w:lang w:val="sr-Cyrl-CS"/>
        </w:rPr>
      </w:pPr>
      <w:r w:rsidRPr="00DD14B5">
        <w:rPr>
          <w:lang w:val="sr-Cyrl-CS"/>
        </w:rPr>
        <w:t>Г М О / ГЕНЕТСКИ МОДИФИКОВАНИ ОРГАНИЗМИ / и ХРАНА = осим многобројних производа који нису храна, генетским инжињерингом производи се ГМО-ХРАНА, тј. храна која је произведена од генетски модификованих биљних и животињских организама</w:t>
      </w:r>
    </w:p>
    <w:p w:rsidR="00F9388D" w:rsidRPr="00DD14B5" w:rsidRDefault="00F9388D" w:rsidP="00F9388D">
      <w:pPr>
        <w:spacing w:after="200" w:line="360" w:lineRule="auto"/>
        <w:ind w:left="360"/>
        <w:jc w:val="center"/>
        <w:rPr>
          <w:lang w:val="sr-Cyrl-CS"/>
        </w:rPr>
      </w:pP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1133475" cy="1143000"/>
            <wp:effectExtent l="19050" t="0" r="9525" b="0"/>
            <wp:docPr id="376" name="Picture 376" descr="SuperStock_1538R-57483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 descr="SuperStock_1538R-5748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88D" w:rsidRPr="00DD14B5" w:rsidRDefault="00F9388D" w:rsidP="00F9388D">
      <w:pPr>
        <w:numPr>
          <w:ilvl w:val="0"/>
          <w:numId w:val="2"/>
        </w:numPr>
        <w:spacing w:after="200" w:line="360" w:lineRule="auto"/>
        <w:jc w:val="both"/>
        <w:rPr>
          <w:lang w:val="sr-Cyrl-CS"/>
        </w:rPr>
      </w:pPr>
      <w:r w:rsidRPr="00DD14B5">
        <w:rPr>
          <w:lang w:val="sr-Cyrl-CS"/>
        </w:rPr>
        <w:t xml:space="preserve">ФЕНИЛАЛАНИН = / 2-амино-3-фенилпропионска киселина / је есенцијална аминокиселина која постоји у 2 енантиомерна облика (Д и Л).Фенилаланин је један од састојака аспартама- вештачког заслађивача који се често користи у исхрани и прехрамбеној индустрији (један је од главних састојака газираних пића и жвакаћих гума-без шећера).Фениланалин користи канале активног транспорта кроз ћелијску мембрану, као и аминокиселина триптофан. При преласку из крвотока у мозак у великим количинама има ефекат на продукцију серотонина. Превелика количина фениланалина претвара аминокиселину у неуротоксин и као такав може да доведе неуроне до побуђеног стања, који у том стању могу довести до ћелијске смрти. </w:t>
      </w:r>
      <w:r w:rsidRPr="00DD14B5">
        <w:rPr>
          <w:lang w:val="sr-Cyrl-CS"/>
        </w:rPr>
        <w:lastRenderedPageBreak/>
        <w:t>Поремећаји у понашању, као и емотивни поремећаји могу бити такође узрок акумулације фениланалина.</w:t>
      </w:r>
    </w:p>
    <w:p w:rsidR="00F9388D" w:rsidRPr="00DD14B5" w:rsidRDefault="00F9388D" w:rsidP="00F9388D">
      <w:pPr>
        <w:spacing w:after="200" w:line="360" w:lineRule="auto"/>
        <w:ind w:left="360"/>
        <w:jc w:val="center"/>
        <w:rPr>
          <w:lang w:val="sr-Cyrl-CS"/>
        </w:rPr>
      </w:pP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1266825" cy="1381125"/>
            <wp:effectExtent l="19050" t="0" r="9525" b="0"/>
            <wp:docPr id="377" name="Picture 377" descr="Phenylalanine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 descr="Phenylalanine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88D" w:rsidRPr="00DD14B5" w:rsidRDefault="00F9388D" w:rsidP="00F9388D">
      <w:pPr>
        <w:numPr>
          <w:ilvl w:val="0"/>
          <w:numId w:val="2"/>
        </w:numPr>
        <w:spacing w:after="200" w:line="360" w:lineRule="auto"/>
        <w:jc w:val="both"/>
        <w:rPr>
          <w:lang w:val="sr-Cyrl-CS"/>
        </w:rPr>
      </w:pPr>
      <w:r w:rsidRPr="00DD14B5">
        <w:rPr>
          <w:lang w:val="sr-Cyrl-CS"/>
        </w:rPr>
        <w:t>СЕРОТОНИН = то је хормон који се ствара у мозгу, пијеналној жлезди, тробоцитима и у систему органа за варење. Он је важан за пренос импулса између нервних ћелија, али има улогу и у циркулацији крви. Промене концентрације серотонина унутар мозга могу довести до различих поремећаја понашања као што су: агресија, депресија, присилно понашање, порамећаји успављивања, а веома важан фактор је и у регулацији глади.</w:t>
      </w:r>
    </w:p>
    <w:p w:rsidR="00F9388D" w:rsidRPr="00DD14B5" w:rsidRDefault="00F9388D" w:rsidP="00F9388D">
      <w:pPr>
        <w:spacing w:line="360" w:lineRule="auto"/>
        <w:ind w:left="360"/>
        <w:rPr>
          <w:rFonts w:ascii="Arial" w:hAnsi="Arial" w:cs="Arial"/>
          <w:color w:val="000000"/>
          <w:lang w:val="sr-Cyrl-CS"/>
        </w:rPr>
      </w:pPr>
    </w:p>
    <w:p w:rsidR="00F9388D" w:rsidRPr="00DD14B5" w:rsidRDefault="00F9388D" w:rsidP="00F9388D">
      <w:pPr>
        <w:spacing w:line="360" w:lineRule="auto"/>
        <w:ind w:left="360"/>
        <w:rPr>
          <w:rFonts w:ascii="Arial" w:hAnsi="Arial" w:cs="Arial"/>
          <w:color w:val="000000"/>
          <w:lang w:val="sr-Cyrl-CS"/>
        </w:rPr>
      </w:pPr>
      <w:r w:rsidRPr="00DD14B5">
        <w:rPr>
          <w:rFonts w:ascii="Arial" w:hAnsi="Arial" w:cs="Arial"/>
          <w:color w:val="000000"/>
          <w:lang w:val="sr-Cyrl-CS"/>
        </w:rPr>
        <w:t xml:space="preserve">     </w:t>
      </w: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1733550" cy="1323975"/>
            <wp:effectExtent l="19050" t="0" r="0" b="0"/>
            <wp:docPr id="378" name="Picture 378" descr="9877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 descr="987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14B5">
        <w:rPr>
          <w:rFonts w:ascii="Arial" w:hAnsi="Arial" w:cs="Arial"/>
          <w:color w:val="000000"/>
          <w:lang w:val="sr-Cyrl-CS"/>
        </w:rPr>
        <w:t xml:space="preserve">                            </w:t>
      </w: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1666875" cy="1314450"/>
            <wp:effectExtent l="19050" t="0" r="9525" b="0"/>
            <wp:docPr id="379" name="Picture 379" descr="receptors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 descr="receptors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88D" w:rsidRPr="00DD14B5" w:rsidRDefault="00F9388D" w:rsidP="00F9388D">
      <w:pPr>
        <w:spacing w:line="360" w:lineRule="auto"/>
        <w:rPr>
          <w:lang w:val="sr-Cyrl-CS"/>
        </w:rPr>
      </w:pPr>
    </w:p>
    <w:p w:rsidR="00F9388D" w:rsidRDefault="00F9388D" w:rsidP="00F9388D">
      <w:pPr>
        <w:spacing w:line="360" w:lineRule="auto"/>
        <w:jc w:val="center"/>
        <w:rPr>
          <w:b/>
          <w:lang w:val="sr-Cyrl-CS"/>
        </w:rPr>
      </w:pPr>
    </w:p>
    <w:p w:rsidR="00F9388D" w:rsidRDefault="00F9388D" w:rsidP="00F9388D">
      <w:pPr>
        <w:spacing w:line="360" w:lineRule="auto"/>
        <w:jc w:val="center"/>
        <w:rPr>
          <w:b/>
          <w:lang w:val="sr-Cyrl-CS"/>
        </w:rPr>
      </w:pPr>
    </w:p>
    <w:p w:rsidR="00F9388D" w:rsidRDefault="00F9388D" w:rsidP="00F9388D">
      <w:pPr>
        <w:spacing w:line="360" w:lineRule="auto"/>
        <w:jc w:val="center"/>
        <w:rPr>
          <w:b/>
          <w:lang w:val="sr-Cyrl-CS"/>
        </w:rPr>
      </w:pPr>
    </w:p>
    <w:p w:rsidR="00F9388D" w:rsidRDefault="00F9388D" w:rsidP="00F9388D">
      <w:pPr>
        <w:spacing w:line="360" w:lineRule="auto"/>
        <w:jc w:val="center"/>
        <w:rPr>
          <w:b/>
          <w:lang w:val="sr-Cyrl-CS"/>
        </w:rPr>
      </w:pPr>
    </w:p>
    <w:p w:rsidR="00F9388D" w:rsidRDefault="00F9388D" w:rsidP="00F9388D">
      <w:pPr>
        <w:spacing w:line="360" w:lineRule="auto"/>
        <w:jc w:val="center"/>
        <w:rPr>
          <w:b/>
          <w:lang w:val="sr-Cyrl-CS"/>
        </w:rPr>
      </w:pPr>
    </w:p>
    <w:p w:rsidR="00F9388D" w:rsidRPr="00CB099D" w:rsidRDefault="00F9388D" w:rsidP="00F9388D">
      <w:pPr>
        <w:spacing w:line="360" w:lineRule="auto"/>
        <w:rPr>
          <w:b/>
          <w:lang w:val="sr-Cyrl-CS"/>
        </w:rPr>
      </w:pPr>
    </w:p>
    <w:p w:rsidR="00973FE1" w:rsidRDefault="00F9388D" w:rsidP="00F9388D">
      <w:r>
        <w:rPr>
          <w:lang w:val="sr-Cyrl-CS"/>
        </w:rPr>
        <w:br w:type="page"/>
      </w:r>
    </w:p>
    <w:sectPr w:rsidR="00973FE1" w:rsidSect="00973F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0A33CA"/>
    <w:multiLevelType w:val="hybridMultilevel"/>
    <w:tmpl w:val="519C2B7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B9D1D05"/>
    <w:multiLevelType w:val="hybridMultilevel"/>
    <w:tmpl w:val="2228A65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C2539A6"/>
    <w:multiLevelType w:val="hybridMultilevel"/>
    <w:tmpl w:val="CEF2A0C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compat/>
  <w:rsids>
    <w:rsidRoot w:val="00F9388D"/>
    <w:rsid w:val="007937FB"/>
    <w:rsid w:val="00973FE1"/>
    <w:rsid w:val="00B054AD"/>
    <w:rsid w:val="00F938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allout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88D"/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9388D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938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388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hyperlink" Target="http://images.google.com/imgres?imgurl=http://www.zivotinjsko-carstvo.com/bioskolos/slike/jedro.gif&amp;imgrefurl=http://www.zivotinjsko-carstvo.com/bioskolos/biologija%20celije%203.php&amp;usg=__wHaDtLy1gfieQv3y5uSWOVLsF8c=&amp;h=428&amp;w=500&amp;sz=92&amp;hl=sr&amp;start=1&amp;um=1&amp;tbnid=qfeHampZGNZdEM:&amp;tbnh=111&amp;tbnw=130&amp;prev=/images?q=JEDRO+I+HROMOZOMI&amp;gbv=2&amp;hl=sr&amp;lr=&amp;sa=G&amp;um=1" TargetMode="External"/><Relationship Id="rId26" Type="http://schemas.openxmlformats.org/officeDocument/2006/relationships/hyperlink" Target="http://images.google.rs/imgres?imgurl=http://www.zena.hr/images/clanci/1765.jpg&amp;imgrefurl=http://www.zena.hr/tagovi.aspx?tag_ID=675&amp;tag=zdravlje&amp;vrsta=1&amp;usg=__fY57H4Wpt2UmTRLj2J7yxWPfXE0=&amp;h=112&amp;w=150&amp;sz=5&amp;hl=sr&amp;start=228&amp;um=1&amp;tbnid=dWgZx5RHkllrsM:&amp;tbnh=72&amp;tbnw=96&amp;prev=/images?q=gmo+hrana&amp;ndsp=20&amp;hl=sr&amp;sa=N&amp;start=220&amp;um=1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hyperlink" Target="http://images.google.com/imgres?imgurl=http://www.nlm.nih.gov/medlineplus/ency/images/ency/fullsize/9877.jpg&amp;imgrefurl=http://www.nlm.nih.gov/medlineplus/ency/imagepages/9877.htm&amp;usg=___G1EDnEjIIs9W5Cm-aFdM0sAUBU=&amp;h=320&amp;w=400&amp;sz=19&amp;hl=sr&amp;start=3&amp;um=1&amp;tbnid=RNPquHWDWYiDYM:&amp;tbnh=99&amp;tbnw=124&amp;prev=/images?q=SEROTONIN&amp;gbv=2&amp;hl=sr&amp;lr=&amp;sa=G&amp;um=1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4.jpeg"/><Relationship Id="rId33" Type="http://schemas.openxmlformats.org/officeDocument/2006/relationships/image" Target="media/image18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images.google.com/imgres?imgurl=http://s1.trosjed.net.hr/trosjed/avatari/63492a_0_8bGfp.jpg&amp;imgrefurl=http://trosjed.net.hr/grupe/debljina_nezdrava_ishranafast_food_i_gmo/&amp;usg=__2AtuNuPcW_V936BtRm7hz-Y8cZY=&amp;h=239&amp;w=330&amp;sz=26&amp;hl=sr&amp;start=6&amp;um=1&amp;tbnid=zi9vWzj6FCKMrM:&amp;tbnh=86&amp;tbnw=119&amp;prev=/images?q=GMO+HRANA&amp;gbv=2&amp;hl=sr&amp;lr=&amp;sa=N&amp;um=1" TargetMode="External"/><Relationship Id="rId20" Type="http://schemas.openxmlformats.org/officeDocument/2006/relationships/hyperlink" Target="http://images.google.com/imgres?imgurl=http://upload.wikimedia.org/wikipedia/commons/thumb/1/13/Nucleus_ER.png/350px-Nucleus_ER.png&amp;imgrefurl=http://sr.wikipedia.org/wiki/%D0%88%D0%B5%D0%B4%D1%80%D0%BE&amp;usg=__-tydT2_QsTU0xjIFynQ9WwDjC_0=&amp;h=395&amp;w=350&amp;sz=144&amp;hl=sr&amp;start=8&amp;um=1&amp;tbnid=9u8npwRGEQ7FAM:&amp;tbnh=124&amp;tbnw=110&amp;prev=/images?q=JEDRO+I+HROMOZOMI&amp;gbv=2&amp;hl=sr&amp;lr=&amp;sa=G&amp;um=1" TargetMode="External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hyperlink" Target="http://images.google.com/imgres?imgurl=http://www.bdsklep.pl/images/pepsi_light_033_m.jpg&amp;imgrefurl=http://www.adamfoods.com/drinks.htm&amp;usg=__PinkzWg7YHqEvjIaQ1ZLhZQ7u-0=&amp;h=400&amp;w=400&amp;sz=50&amp;hl=sr&amp;start=1&amp;um=1&amp;tbnid=fXlOfqc5C66ekM:&amp;tbnh=124&amp;tbnw=124&amp;prev=/images?q=LIGHT+PEPSI&amp;gbv=2&amp;hl=sr&amp;lr=&amp;um=1" TargetMode="External"/><Relationship Id="rId24" Type="http://schemas.openxmlformats.org/officeDocument/2006/relationships/hyperlink" Target="http://images.google.com/imgres?imgurl=http://www.svetusliciireci.com/uploaded_images/Image/DNK.jpg&amp;imgrefurl=http://www.svetusliciireci.com/index.php?ctrl=content&amp;actn=show_article&amp;id=844&amp;usg=__QUHPv_jTCa9uCSYrP7frG5mI0U8=&amp;h=492&amp;w=400&amp;sz=32&amp;hl=sr&amp;start=1&amp;um=1&amp;tbnid=dPAJL7TeeCGwIM:&amp;tbnh=130&amp;tbnw=106&amp;prev=/images?q=DNK&amp;gbv=2&amp;hl=sr&amp;lr=&amp;sa=G&amp;um=1" TargetMode="External"/><Relationship Id="rId32" Type="http://schemas.openxmlformats.org/officeDocument/2006/relationships/hyperlink" Target="http://images.google.com/imgres?imgurl=http://upload.wikimedia.org/wikipedia/commons/a/af/Phenylalanine.png&amp;imgrefurl=http://commons.wikimedia.org/wiki/File:Phenylalanine.png&amp;usg=__dwFTBJhMy8szNcfvIghLcxw10ps=&amp;h=377&amp;w=300&amp;sz=3&amp;hl=sr&amp;start=1&amp;um=1&amp;tbnid=OlygWtK5GFxR4M:&amp;tbnh=122&amp;tbnw=97&amp;prev=/images?q=FENILALANIN&amp;gbv=2&amp;hl=sr&amp;lr=&amp;sa=G&amp;um=1" TargetMode="External"/><Relationship Id="rId37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3.jpeg"/><Relationship Id="rId28" Type="http://schemas.openxmlformats.org/officeDocument/2006/relationships/hyperlink" Target="http://images.google.rs/imgres?imgurl=http://www.rtv.rs/files/20080806/genetski_modifikovana_hrana.jpg&amp;imgrefurl=http://www.vesti.rs/Ekonomija/Zelena-mreza-protestuje-zbog-genetski-modifikovanih-useva.html&amp;usg=__w4dnoryTLpqzQEShur1D9cqmo6Q=&amp;h=55&amp;w=130&amp;sz=3&amp;hl=sr&amp;start=77&amp;um=1&amp;tbnid=NLKeJJllrh6c7M:&amp;tbnh=39&amp;tbnw=91&amp;prev=/images?q=gmo+hrana&amp;ndsp=20&amp;hl=sr&amp;sa=N&amp;start=60&amp;um=1" TargetMode="External"/><Relationship Id="rId36" Type="http://schemas.openxmlformats.org/officeDocument/2006/relationships/hyperlink" Target="http://images.google.com/imgres?imgurl=http://www.txtwriter.com/Backgrounders/Drugaddiction/receptors.jpg&amp;imgrefurl=http://txtwriter.com/Backgrounders/Drugaddiction/drugs2.html&amp;usg=__JyTooooEJ7A-7gxLqteHZFwXlRk=&amp;h=360&amp;w=375&amp;sz=54&amp;hl=sr&amp;start=6&amp;um=1&amp;tbnid=nyj588Z12h97sM:&amp;tbnh=117&amp;tbnw=122&amp;prev=/images?q=SEROTONIN&amp;gbv=2&amp;hl=sr&amp;lr=&amp;sa=G&amp;um=1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hyperlink" Target="http://images.google.com/imgres?imgurl=http://vukajlija.com/attached_images/0006/3558/Orbit-Eucalyptus.jpg&amp;imgrefurl=http://vukajlija.com/recnik/autori/10040/slike-za-definicije&amp;usg=__orTCWnUrufY3-cZUyMrJA6jacfc=&amp;h=480&amp;w=480&amp;sz=18&amp;hl=sr&amp;start=34&amp;tbnid=t1ecefr7FcnFHM:&amp;tbnh=129&amp;tbnw=129&amp;prev=/images?q=orbit+zvake&amp;gbv=2&amp;ndsp=18&amp;hl=sr&amp;sa=N&amp;start=18" TargetMode="External"/><Relationship Id="rId14" Type="http://schemas.openxmlformats.org/officeDocument/2006/relationships/image" Target="media/image8.png"/><Relationship Id="rId22" Type="http://schemas.openxmlformats.org/officeDocument/2006/relationships/hyperlink" Target="http://images.google.com/imgres?imgurl=http://www.znanje.org/i/i25/05iv05/05iv0514222330fll/hromatin.jpg&amp;imgrefurl=http://www.znanje.org/i/i25/05iv05/05iv0514222330fll/biologija.htm&amp;usg=__UaDPmmQ06gfLPxPPtkOxYiRDaoA=&amp;h=281&amp;w=295&amp;sz=21&amp;hl=sr&amp;start=9&amp;um=1&amp;tbnid=zD7L0i54GsQyUM:&amp;tbnh=110&amp;tbnw=115&amp;prev=/images?q=JEDRO+I+HROMOZOMI&amp;gbv=2&amp;hl=sr&amp;lr=&amp;sa=G&amp;um=1" TargetMode="External"/><Relationship Id="rId27" Type="http://schemas.openxmlformats.org/officeDocument/2006/relationships/image" Target="media/image15.jpeg"/><Relationship Id="rId30" Type="http://schemas.openxmlformats.org/officeDocument/2006/relationships/hyperlink" Target="http://images.google.rs/imgres?imgurl=http://wwwdelivery.superstock.com/WI/223/1538/PreviewComp/SuperStock_1538R-57483.jpg&amp;imgrefurl=http://www.superstock.com/stock-photos-images/1538R-57483&amp;usg=__lnDuDiC7pFrru-T72EFMrE53VX8=&amp;h=350&amp;w=346&amp;sz=52&amp;hl=sr&amp;start=43&amp;um=1&amp;tbnid=7eCSKHDmmueUyM:&amp;tbnh=120&amp;tbnw=119&amp;prev=/images?q=gmo+food&amp;ndsp=20&amp;hl=sr&amp;sa=N&amp;start=40&amp;um=1" TargetMode="External"/><Relationship Id="rId35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1664</Words>
  <Characters>9489</Characters>
  <Application>Microsoft Office Word</Application>
  <DocSecurity>0</DocSecurity>
  <Lines>79</Lines>
  <Paragraphs>22</Paragraphs>
  <ScaleCrop>false</ScaleCrop>
  <Company/>
  <LinksUpToDate>false</LinksUpToDate>
  <CharactersWithSpaces>11131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Gaja</dc:creator>
  <cp:lastModifiedBy>Gaja</cp:lastModifiedBy>
  <cp:revision>1</cp:revision>
  <dcterms:created xsi:type="dcterms:W3CDTF">2019-07-04T13:30:00Z</dcterms:created>
  <dcterms:modified xsi:type="dcterms:W3CDTF">2019-07-04T13:30:00Z</dcterms:modified>
</cp:coreProperties>
</file>